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B37F7" w14:textId="77777777" w:rsidR="008B5AF1" w:rsidRDefault="00096218">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7CEB3821" wp14:editId="7CEB3822">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57544"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7CEB3823" wp14:editId="7CEB3824">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CEB3856" w14:textId="77777777" w:rsidR="007B1C95" w:rsidRPr="00795E64" w:rsidRDefault="00096218"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EB3823"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7CEB3856" w14:textId="77777777" w:rsidR="007B1C95" w:rsidRPr="00795E64" w:rsidRDefault="00096218"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7CEB3825" wp14:editId="7CEB3826">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7CEB3857" w14:textId="77777777" w:rsidR="007B1C95" w:rsidRDefault="00096218" w:rsidP="007B1C95">
                            <w:r w:rsidRPr="0019488C">
                              <w:rPr>
                                <w:noProof/>
                              </w:rPr>
                              <w:drawing>
                                <wp:inline distT="0" distB="0" distL="0" distR="0" wp14:anchorId="7CEB386B" wp14:editId="7CEB386C">
                                  <wp:extent cx="7620000" cy="5080000"/>
                                  <wp:effectExtent l="0" t="0" r="0" b="0"/>
                                  <wp:docPr id="358626518" name="Picture 35862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1367"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EB3825"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7CEB3857" w14:textId="77777777" w:rsidR="007B1C95" w:rsidRDefault="00096218" w:rsidP="007B1C95">
                      <w:r w:rsidRPr="0019488C">
                        <w:rPr>
                          <w:noProof/>
                        </w:rPr>
                        <w:drawing>
                          <wp:inline distT="0" distB="0" distL="0" distR="0" wp14:anchorId="7CEB386B" wp14:editId="7CEB386C">
                            <wp:extent cx="7620000" cy="5080000"/>
                            <wp:effectExtent l="0" t="0" r="0" b="0"/>
                            <wp:docPr id="358626518" name="Picture 35862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1367"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7CEB37F8" w14:textId="77777777" w:rsidR="005A2BCB" w:rsidRDefault="00096218">
      <w:pPr>
        <w:spacing w:after="160" w:line="259" w:lineRule="auto"/>
      </w:pPr>
      <w:r>
        <w:rPr>
          <w:noProof/>
        </w:rPr>
        <w:drawing>
          <wp:anchor distT="0" distB="0" distL="114300" distR="114300" simplePos="0" relativeHeight="251691008" behindDoc="1" locked="0" layoutInCell="1" allowOverlap="1" wp14:anchorId="7CEB3827" wp14:editId="7CEB3828">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69100"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7CEB3829" wp14:editId="7CEB382A">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11066"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7CEB382B" wp14:editId="7CEB382C">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43746"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7CEB382D" wp14:editId="7CEB382E">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7CEB3858" w14:textId="77777777" w:rsidR="007B1C95" w:rsidRPr="0065198C" w:rsidRDefault="00096218"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£950.00</w:t>
                            </w:r>
                            <w:r w:rsidR="00C06C40">
                              <w:rPr>
                                <w:rFonts w:ascii="Open Sans SemiBold" w:eastAsia="Open Sans SemiBold" w:hAnsi="Open Sans SemiBold" w:cs="Open Sans SemiBold"/>
                                <w:b/>
                                <w:bCs/>
                                <w:color w:val="7030A0"/>
                                <w:sz w:val="40"/>
                                <w:szCs w:val="40"/>
                              </w:rPr>
                              <w:t>pcm</w:t>
                            </w:r>
                          </w:p>
                          <w:p w14:paraId="7CEB3859"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7CEB385A" w14:textId="77777777" w:rsidR="007B1C95" w:rsidRPr="0065198C" w:rsidRDefault="00096218"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14:paraId="7CEB385B"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7CEB385C" w14:textId="77777777" w:rsidR="007B1C95" w:rsidRDefault="00096218" w:rsidP="007B1C95">
                            <w:pPr>
                              <w:jc w:val="center"/>
                            </w:pPr>
                            <w:r w:rsidRPr="00116A0C">
                              <w:rPr>
                                <w:rFonts w:ascii="Open Sans Regular" w:eastAsia="Open Sans Regular" w:hAnsi="Open Sans Regular" w:cs="Open Sans Regular"/>
                                <w:color w:val="000000"/>
                                <w:sz w:val="24"/>
                                <w:szCs w:val="24"/>
                              </w:rPr>
                              <w:t xml:space="preserve"> ***ALLOCATED PARKING SPACE*** SPACIOUS TWO DOUBLE BEDROOM APARTMENT IN THIS POPULAR BLOCK. A SHORT WALK FROM THE VICTORIA GATE DEVELOPMENT AND TRENDY NORTHERN QUARTER*** Comprising; entrance hall, spacious open plan living/dining/kitchen, floor to ceiling windows and spacious balcony, two double bedrooms and stylish shower room. The apartment must be viewed to be appreciated. Furnished. Bond £1095. Available Now. Council tax band C, EPC rating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EB382D"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7CEB3858" w14:textId="77777777" w:rsidR="007B1C95" w:rsidRPr="0065198C" w:rsidRDefault="00096218"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£950.00</w:t>
                      </w:r>
                      <w:r w:rsidR="00C06C40">
                        <w:rPr>
                          <w:rFonts w:ascii="Open Sans SemiBold" w:eastAsia="Open Sans SemiBold" w:hAnsi="Open Sans SemiBold" w:cs="Open Sans SemiBold"/>
                          <w:b/>
                          <w:bCs/>
                          <w:color w:val="7030A0"/>
                          <w:sz w:val="40"/>
                          <w:szCs w:val="40"/>
                        </w:rPr>
                        <w:t>pcm</w:t>
                      </w:r>
                    </w:p>
                    <w:p w14:paraId="7CEB3859"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7CEB385A" w14:textId="77777777" w:rsidR="007B1C95" w:rsidRPr="0065198C" w:rsidRDefault="00096218"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14:paraId="7CEB385B"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7CEB385C" w14:textId="77777777" w:rsidR="007B1C95" w:rsidRDefault="00096218" w:rsidP="007B1C95">
                      <w:pPr>
                        <w:jc w:val="center"/>
                      </w:pPr>
                      <w:r w:rsidRPr="00116A0C">
                        <w:rPr>
                          <w:rFonts w:ascii="Open Sans Regular" w:eastAsia="Open Sans Regular" w:hAnsi="Open Sans Regular" w:cs="Open Sans Regular"/>
                          <w:color w:val="000000"/>
                          <w:sz w:val="24"/>
                          <w:szCs w:val="24"/>
                        </w:rPr>
                        <w:t xml:space="preserve"> ***ALLOCATED PARKING SPACE*** SPACIOUS TWO DOUBLE BEDROOM APARTMENT IN THIS POPULAR BLOCK. A SHORT WALK FROM THE VICTORIA GATE DEVELOPMENT AND TRENDY NORTHERN QUARTER*** Comprising; entrance hall, spacious open plan living/dining/kitchen, floor to ceiling windows and spacious balcony, two double bedrooms and stylish shower room. The apartment must be viewed to be appreciated. Furnished. Bond £1095. Available Now. Council tax band C, EPC rating C.</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7CEB382F" wp14:editId="7CEB3830">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7CEB385D" w14:textId="77777777" w:rsidR="007B1C95" w:rsidRDefault="00096218" w:rsidP="007B1C95">
                            <w:r w:rsidRPr="0019488C">
                              <w:rPr>
                                <w:noProof/>
                              </w:rPr>
                              <w:drawing>
                                <wp:inline distT="0" distB="0" distL="0" distR="0" wp14:anchorId="7CEB386D" wp14:editId="7CEB386E">
                                  <wp:extent cx="2349500" cy="1566333"/>
                                  <wp:effectExtent l="0" t="0" r="0" b="0"/>
                                  <wp:docPr id="1610880257" name="Picture 161088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13136"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EB382F"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7CEB385D" w14:textId="77777777" w:rsidR="007B1C95" w:rsidRDefault="00096218" w:rsidP="007B1C95">
                      <w:r w:rsidRPr="0019488C">
                        <w:rPr>
                          <w:noProof/>
                        </w:rPr>
                        <w:drawing>
                          <wp:inline distT="0" distB="0" distL="0" distR="0" wp14:anchorId="7CEB386D" wp14:editId="7CEB386E">
                            <wp:extent cx="2349500" cy="1566333"/>
                            <wp:effectExtent l="0" t="0" r="0" b="0"/>
                            <wp:docPr id="1610880257" name="Picture 161088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13136"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7CEB3831" wp14:editId="7CEB3832">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7CEB385E" w14:textId="77777777" w:rsidR="007B1C95" w:rsidRDefault="00096218" w:rsidP="007B1C95">
                            <w:r w:rsidRPr="0019488C">
                              <w:rPr>
                                <w:noProof/>
                              </w:rPr>
                              <w:drawing>
                                <wp:inline distT="0" distB="0" distL="0" distR="0" wp14:anchorId="7CEB386F" wp14:editId="7CEB3870">
                                  <wp:extent cx="2349500" cy="1566333"/>
                                  <wp:effectExtent l="0" t="0" r="0" b="0"/>
                                  <wp:docPr id="923860380" name="Picture 92386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44568"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EB3831"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7CEB385E" w14:textId="77777777" w:rsidR="007B1C95" w:rsidRDefault="00096218" w:rsidP="007B1C95">
                      <w:r w:rsidRPr="0019488C">
                        <w:rPr>
                          <w:noProof/>
                        </w:rPr>
                        <w:drawing>
                          <wp:inline distT="0" distB="0" distL="0" distR="0" wp14:anchorId="7CEB386F" wp14:editId="7CEB3870">
                            <wp:extent cx="2349500" cy="1566333"/>
                            <wp:effectExtent l="0" t="0" r="0" b="0"/>
                            <wp:docPr id="923860380" name="Picture 92386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44568"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CEB3833" wp14:editId="7CEB3834">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7CEB385F" w14:textId="77777777" w:rsidR="007B1C95" w:rsidRPr="00DB74D4" w:rsidRDefault="00096218" w:rsidP="007B1C95">
                            <w:r w:rsidRPr="0019488C">
                              <w:rPr>
                                <w:noProof/>
                              </w:rPr>
                              <w:drawing>
                                <wp:inline distT="0" distB="0" distL="0" distR="0" wp14:anchorId="7CEB3871" wp14:editId="7CEB3872">
                                  <wp:extent cx="2349500" cy="1566333"/>
                                  <wp:effectExtent l="0" t="0" r="0" b="0"/>
                                  <wp:docPr id="1692952658" name="Picture 169295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0762"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EB3833"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7CEB385F" w14:textId="77777777" w:rsidR="007B1C95" w:rsidRPr="00DB74D4" w:rsidRDefault="00096218" w:rsidP="007B1C95">
                      <w:r w:rsidRPr="0019488C">
                        <w:rPr>
                          <w:noProof/>
                        </w:rPr>
                        <w:drawing>
                          <wp:inline distT="0" distB="0" distL="0" distR="0" wp14:anchorId="7CEB3871" wp14:editId="7CEB3872">
                            <wp:extent cx="2349500" cy="1566333"/>
                            <wp:effectExtent l="0" t="0" r="0" b="0"/>
                            <wp:docPr id="1692952658" name="Picture 169295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0762"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CEB3835" wp14:editId="7CEB3836">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7CEB3860" w14:textId="77777777" w:rsidR="007B1C95" w:rsidRPr="00374187" w:rsidRDefault="00096218"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EB3835"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7CEB3860" w14:textId="77777777" w:rsidR="007B1C95" w:rsidRPr="00374187" w:rsidRDefault="00096218"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7CEB3837" wp14:editId="7CEB3838">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7CEB3861" w14:textId="77777777" w:rsidR="007B1C95" w:rsidRPr="00374187" w:rsidRDefault="00096218" w:rsidP="007B1C95">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EB3837"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7CEB3861" w14:textId="77777777" w:rsidR="007B1C95" w:rsidRPr="00374187" w:rsidRDefault="00096218" w:rsidP="007B1C95">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7CEB3839" wp14:editId="7CEB383A">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7CEB3862" w14:textId="78428F5C" w:rsidR="007B1C95" w:rsidRPr="00374187" w:rsidRDefault="00096218" w:rsidP="007B1C95">
                            <w:pPr>
                              <w:spacing w:line="360" w:lineRule="auto"/>
                              <w:rPr>
                                <w:rFonts w:ascii="Open Sans Regular" w:hAnsi="Open Sans Regular"/>
                                <w:sz w:val="28"/>
                                <w:szCs w:val="32"/>
                              </w:rPr>
                            </w:pPr>
                            <w:r>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EB3839"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7CEB3862" w14:textId="78428F5C" w:rsidR="007B1C95" w:rsidRPr="00374187" w:rsidRDefault="00096218" w:rsidP="007B1C95">
                      <w:pPr>
                        <w:spacing w:line="360" w:lineRule="auto"/>
                        <w:rPr>
                          <w:rFonts w:ascii="Open Sans Regular" w:hAnsi="Open Sans Regular"/>
                          <w:sz w:val="28"/>
                          <w:szCs w:val="32"/>
                        </w:rPr>
                      </w:pPr>
                      <w:r>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7CEB37F9" w14:textId="77777777" w:rsidR="005A2BCB" w:rsidRDefault="00096218">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7CEB383B" wp14:editId="7CEB383C">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CEB3863"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CEB383B"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7CEB3863"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CEB383D" wp14:editId="7CEB383E">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CEB3864"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CEB383D"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7CEB3864"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CEB383F" wp14:editId="7CEB3840">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CEB3865"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CEB383F"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7CEB3865"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CEB3841" wp14:editId="7CEB3842">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CEB3866" w14:textId="77777777" w:rsidR="00B96598" w:rsidRPr="00DB74D4" w:rsidRDefault="00096218" w:rsidP="00B96598">
                            <w:r w:rsidRPr="00AC3A71">
                              <w:rPr>
                                <w:noProof/>
                              </w:rPr>
                              <w:drawing>
                                <wp:inline distT="0" distB="0" distL="0" distR="0" wp14:anchorId="7CEB3873" wp14:editId="7CEB3874">
                                  <wp:extent cx="3657600" cy="2438400"/>
                                  <wp:effectExtent l="0" t="0" r="0" b="0"/>
                                  <wp:docPr id="582697339" name="Picture 58269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1333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CEB3841"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7CEB3866" w14:textId="77777777" w:rsidR="00B96598" w:rsidRPr="00DB74D4" w:rsidRDefault="00096218" w:rsidP="00B96598">
                      <w:r w:rsidRPr="00AC3A71">
                        <w:rPr>
                          <w:noProof/>
                        </w:rPr>
                        <w:drawing>
                          <wp:inline distT="0" distB="0" distL="0" distR="0" wp14:anchorId="7CEB3873" wp14:editId="7CEB3874">
                            <wp:extent cx="3657600" cy="2438400"/>
                            <wp:effectExtent l="0" t="0" r="0" b="0"/>
                            <wp:docPr id="582697339" name="Picture 58269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1333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CEB3843" wp14:editId="7CEB3844">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CEB3867" w14:textId="77777777" w:rsidR="00AC3A71" w:rsidRDefault="00096218">
                            <w:r w:rsidRPr="00AC3A71">
                              <w:rPr>
                                <w:noProof/>
                              </w:rPr>
                              <w:drawing>
                                <wp:inline distT="0" distB="0" distL="0" distR="0" wp14:anchorId="7CEB3875" wp14:editId="7CEB3876">
                                  <wp:extent cx="3657600" cy="2438400"/>
                                  <wp:effectExtent l="0" t="0" r="0" b="0"/>
                                  <wp:docPr id="387458059" name="Picture 38745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0480"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CEB3843"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7CEB3867" w14:textId="77777777" w:rsidR="00AC3A71" w:rsidRDefault="00096218">
                      <w:r w:rsidRPr="00AC3A71">
                        <w:rPr>
                          <w:noProof/>
                        </w:rPr>
                        <w:drawing>
                          <wp:inline distT="0" distB="0" distL="0" distR="0" wp14:anchorId="7CEB3875" wp14:editId="7CEB3876">
                            <wp:extent cx="3657600" cy="2438400"/>
                            <wp:effectExtent l="0" t="0" r="0" b="0"/>
                            <wp:docPr id="387458059" name="Picture 38745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0480"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CEB3845" wp14:editId="7CEB3846">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CEB3868" w14:textId="77777777" w:rsidR="00B96598" w:rsidRPr="00DB74D4" w:rsidRDefault="00096218" w:rsidP="00B96598">
                            <w:r w:rsidRPr="00AC3A71">
                              <w:rPr>
                                <w:noProof/>
                              </w:rPr>
                              <w:drawing>
                                <wp:inline distT="0" distB="0" distL="0" distR="0" wp14:anchorId="7CEB3877" wp14:editId="7CEB3878">
                                  <wp:extent cx="3657600" cy="2438400"/>
                                  <wp:effectExtent l="0" t="0" r="0" b="0"/>
                                  <wp:docPr id="523445247" name="Picture 5234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56641"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CEB3845"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7CEB3868" w14:textId="77777777" w:rsidR="00B96598" w:rsidRPr="00DB74D4" w:rsidRDefault="00096218" w:rsidP="00B96598">
                      <w:r w:rsidRPr="00AC3A71">
                        <w:rPr>
                          <w:noProof/>
                        </w:rPr>
                        <w:drawing>
                          <wp:inline distT="0" distB="0" distL="0" distR="0" wp14:anchorId="7CEB3877" wp14:editId="7CEB3878">
                            <wp:extent cx="3657600" cy="2438400"/>
                            <wp:effectExtent l="0" t="0" r="0" b="0"/>
                            <wp:docPr id="523445247" name="Picture 5234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56641"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CEB3847" wp14:editId="7CEB3848">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CEB3869" w14:textId="77777777" w:rsidR="003543B5" w:rsidRPr="00DB74D4" w:rsidRDefault="00096218" w:rsidP="003543B5">
                            <w:r w:rsidRPr="00AC3A71">
                              <w:rPr>
                                <w:noProof/>
                              </w:rPr>
                              <w:drawing>
                                <wp:inline distT="0" distB="0" distL="0" distR="0" wp14:anchorId="7CEB3879" wp14:editId="7CEB387A">
                                  <wp:extent cx="3657600" cy="2438400"/>
                                  <wp:effectExtent l="0" t="0" r="0" b="0"/>
                                  <wp:docPr id="1954738046" name="Picture 19547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9076"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CEB3847"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7CEB3869" w14:textId="77777777" w:rsidR="003543B5" w:rsidRPr="00DB74D4" w:rsidRDefault="00096218" w:rsidP="003543B5">
                      <w:r w:rsidRPr="00AC3A71">
                        <w:rPr>
                          <w:noProof/>
                        </w:rPr>
                        <w:drawing>
                          <wp:inline distT="0" distB="0" distL="0" distR="0" wp14:anchorId="7CEB3879" wp14:editId="7CEB387A">
                            <wp:extent cx="3657600" cy="2438400"/>
                            <wp:effectExtent l="0" t="0" r="0" b="0"/>
                            <wp:docPr id="1954738046" name="Picture 19547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9076"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CEB3849" wp14:editId="7CEB384A">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CEB386A" w14:textId="77777777" w:rsidR="003543B5" w:rsidRPr="00DB74D4" w:rsidRDefault="00096218" w:rsidP="003543B5">
                            <w:r w:rsidRPr="00AC3A71">
                              <w:rPr>
                                <w:noProof/>
                              </w:rPr>
                              <w:drawing>
                                <wp:inline distT="0" distB="0" distL="0" distR="0" wp14:anchorId="7CEB387B" wp14:editId="7CEB387C">
                                  <wp:extent cx="3657600" cy="2438400"/>
                                  <wp:effectExtent l="0" t="0" r="0" b="0"/>
                                  <wp:docPr id="1412367944" name="Picture 141236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82359"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CEB3849"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7CEB386A" w14:textId="77777777" w:rsidR="003543B5" w:rsidRPr="00DB74D4" w:rsidRDefault="00096218" w:rsidP="003543B5">
                      <w:r w:rsidRPr="00AC3A71">
                        <w:rPr>
                          <w:noProof/>
                        </w:rPr>
                        <w:drawing>
                          <wp:inline distT="0" distB="0" distL="0" distR="0" wp14:anchorId="7CEB387B" wp14:editId="7CEB387C">
                            <wp:extent cx="3657600" cy="2438400"/>
                            <wp:effectExtent l="0" t="0" r="0" b="0"/>
                            <wp:docPr id="1412367944" name="Picture 141236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82359"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7CEB37FA"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9252E0" w14:paraId="7CEB37FE" w14:textId="77777777" w:rsidTr="00DB7914">
        <w:trPr>
          <w:trHeight w:val="576"/>
        </w:trPr>
        <w:tc>
          <w:tcPr>
            <w:tcW w:w="5000" w:type="pct"/>
          </w:tcPr>
          <w:p w14:paraId="7CEB37FB" w14:textId="77777777" w:rsidR="008F0587" w:rsidRPr="008F0587" w:rsidRDefault="00096218" w:rsidP="00E52A93">
            <w:pPr>
              <w:rPr>
                <w:rFonts w:ascii="Open Sans" w:hAnsi="Open Sans" w:cs="Open Sans"/>
                <w:b/>
                <w:bCs/>
              </w:rPr>
            </w:pPr>
            <w:r w:rsidRPr="008F0587">
              <w:rPr>
                <w:rFonts w:ascii="Open Sans" w:hAnsi="Open Sans" w:cs="Open Sans"/>
                <w:b/>
                <w:bCs/>
              </w:rPr>
              <w:lastRenderedPageBreak/>
              <w:t xml:space="preserve">Living/ Kitchen  </w:t>
            </w:r>
          </w:p>
          <w:p w14:paraId="7CEB37FC" w14:textId="77777777" w:rsidR="008F0587" w:rsidRDefault="00096218" w:rsidP="00E52A93">
            <w:pPr>
              <w:spacing w:line="259" w:lineRule="auto"/>
              <w:rPr>
                <w:rFonts w:ascii="Open Sans" w:hAnsi="Open Sans" w:cs="Open Sans"/>
              </w:rPr>
            </w:pPr>
            <w:r w:rsidRPr="008F0587">
              <w:rPr>
                <w:rFonts w:ascii="Open Sans" w:hAnsi="Open Sans" w:cs="Open Sans"/>
              </w:rPr>
              <w:t xml:space="preserve">Spacious open plan living/dining and </w:t>
            </w:r>
            <w:proofErr w:type="gramStart"/>
            <w:r w:rsidRPr="008F0587">
              <w:rPr>
                <w:rFonts w:ascii="Open Sans" w:hAnsi="Open Sans" w:cs="Open Sans"/>
              </w:rPr>
              <w:t>kitchen,  sliding</w:t>
            </w:r>
            <w:proofErr w:type="gramEnd"/>
            <w:r w:rsidRPr="008F0587">
              <w:rPr>
                <w:rFonts w:ascii="Open Sans" w:hAnsi="Open Sans" w:cs="Open Sans"/>
              </w:rPr>
              <w:t xml:space="preserve"> doors leading to balcony.</w:t>
            </w:r>
          </w:p>
          <w:p w14:paraId="7CEB37FD" w14:textId="77777777" w:rsidR="00C03FE5" w:rsidRPr="008F0587" w:rsidRDefault="00C03FE5" w:rsidP="00E52A93">
            <w:pPr>
              <w:spacing w:line="259" w:lineRule="auto"/>
              <w:rPr>
                <w:rFonts w:ascii="Open Sans" w:hAnsi="Open Sans" w:cs="Open Sans"/>
                <w:b/>
                <w:bCs/>
              </w:rPr>
            </w:pPr>
          </w:p>
        </w:tc>
      </w:tr>
      <w:tr w:rsidR="009252E0" w14:paraId="7CEB3802" w14:textId="77777777" w:rsidTr="00DB7914">
        <w:trPr>
          <w:trHeight w:val="576"/>
        </w:trPr>
        <w:tc>
          <w:tcPr>
            <w:tcW w:w="5000" w:type="pct"/>
          </w:tcPr>
          <w:p w14:paraId="7CEB37FF" w14:textId="77777777" w:rsidR="008F0587" w:rsidRPr="008F0587" w:rsidRDefault="00096218" w:rsidP="00E52A93">
            <w:pPr>
              <w:rPr>
                <w:rFonts w:ascii="Open Sans" w:hAnsi="Open Sans" w:cs="Open Sans"/>
                <w:b/>
                <w:bCs/>
              </w:rPr>
            </w:pPr>
            <w:r w:rsidRPr="008F0587">
              <w:rPr>
                <w:rFonts w:ascii="Open Sans" w:hAnsi="Open Sans" w:cs="Open Sans"/>
                <w:b/>
                <w:bCs/>
              </w:rPr>
              <w:t xml:space="preserve">Bedroom 1 </w:t>
            </w:r>
          </w:p>
          <w:p w14:paraId="7CEB3800" w14:textId="77777777" w:rsidR="008F0587" w:rsidRDefault="00096218" w:rsidP="00E52A93">
            <w:pPr>
              <w:spacing w:line="259" w:lineRule="auto"/>
              <w:rPr>
                <w:rFonts w:ascii="Open Sans" w:hAnsi="Open Sans" w:cs="Open Sans"/>
              </w:rPr>
            </w:pPr>
            <w:r w:rsidRPr="008F0587">
              <w:rPr>
                <w:rFonts w:ascii="Open Sans" w:hAnsi="Open Sans" w:cs="Open Sans"/>
              </w:rPr>
              <w:t xml:space="preserve">Double bedroom, with a window to the front and </w:t>
            </w:r>
            <w:r w:rsidRPr="008F0587">
              <w:rPr>
                <w:rFonts w:ascii="Open Sans" w:hAnsi="Open Sans" w:cs="Open Sans"/>
              </w:rPr>
              <w:t>electric wall heater.</w:t>
            </w:r>
          </w:p>
          <w:p w14:paraId="7CEB3801" w14:textId="77777777" w:rsidR="00C03FE5" w:rsidRPr="008F0587" w:rsidRDefault="00C03FE5" w:rsidP="00E52A93">
            <w:pPr>
              <w:spacing w:line="259" w:lineRule="auto"/>
              <w:rPr>
                <w:rFonts w:ascii="Open Sans" w:hAnsi="Open Sans" w:cs="Open Sans"/>
                <w:b/>
                <w:bCs/>
              </w:rPr>
            </w:pPr>
          </w:p>
        </w:tc>
      </w:tr>
      <w:tr w:rsidR="009252E0" w14:paraId="7CEB3806" w14:textId="77777777" w:rsidTr="00DB7914">
        <w:trPr>
          <w:trHeight w:val="576"/>
        </w:trPr>
        <w:tc>
          <w:tcPr>
            <w:tcW w:w="5000" w:type="pct"/>
          </w:tcPr>
          <w:p w14:paraId="7CEB3803" w14:textId="77777777" w:rsidR="008F0587" w:rsidRPr="008F0587" w:rsidRDefault="00096218" w:rsidP="00E52A93">
            <w:pPr>
              <w:rPr>
                <w:rFonts w:ascii="Open Sans" w:hAnsi="Open Sans" w:cs="Open Sans"/>
                <w:b/>
                <w:bCs/>
              </w:rPr>
            </w:pPr>
            <w:r w:rsidRPr="008F0587">
              <w:rPr>
                <w:rFonts w:ascii="Open Sans" w:hAnsi="Open Sans" w:cs="Open Sans"/>
                <w:b/>
                <w:bCs/>
              </w:rPr>
              <w:t xml:space="preserve">Bedroom 2 </w:t>
            </w:r>
          </w:p>
          <w:p w14:paraId="7CEB3804" w14:textId="77777777" w:rsidR="008F0587" w:rsidRDefault="00096218" w:rsidP="00E52A93">
            <w:pPr>
              <w:spacing w:line="259" w:lineRule="auto"/>
              <w:rPr>
                <w:rFonts w:ascii="Open Sans" w:hAnsi="Open Sans" w:cs="Open Sans"/>
              </w:rPr>
            </w:pPr>
            <w:proofErr w:type="gramStart"/>
            <w:r w:rsidRPr="008F0587">
              <w:rPr>
                <w:rFonts w:ascii="Open Sans" w:hAnsi="Open Sans" w:cs="Open Sans"/>
              </w:rPr>
              <w:t>Second  bedroom</w:t>
            </w:r>
            <w:proofErr w:type="gramEnd"/>
            <w:r w:rsidRPr="008F0587">
              <w:rPr>
                <w:rFonts w:ascii="Open Sans" w:hAnsi="Open Sans" w:cs="Open Sans"/>
              </w:rPr>
              <w:t xml:space="preserve"> with window to rear and electric wall heater.</w:t>
            </w:r>
          </w:p>
          <w:p w14:paraId="7CEB3805" w14:textId="77777777" w:rsidR="00C03FE5" w:rsidRPr="008F0587" w:rsidRDefault="00C03FE5" w:rsidP="00E52A93">
            <w:pPr>
              <w:spacing w:line="259" w:lineRule="auto"/>
              <w:rPr>
                <w:rFonts w:ascii="Open Sans" w:hAnsi="Open Sans" w:cs="Open Sans"/>
                <w:b/>
                <w:bCs/>
              </w:rPr>
            </w:pPr>
          </w:p>
        </w:tc>
      </w:tr>
      <w:tr w:rsidR="009252E0" w14:paraId="7CEB380A" w14:textId="77777777" w:rsidTr="00DB7914">
        <w:trPr>
          <w:trHeight w:val="576"/>
        </w:trPr>
        <w:tc>
          <w:tcPr>
            <w:tcW w:w="5000" w:type="pct"/>
          </w:tcPr>
          <w:p w14:paraId="7CEB3807" w14:textId="77777777" w:rsidR="008F0587" w:rsidRPr="008F0587" w:rsidRDefault="00096218" w:rsidP="00E52A93">
            <w:pPr>
              <w:rPr>
                <w:rFonts w:ascii="Open Sans" w:hAnsi="Open Sans" w:cs="Open Sans"/>
                <w:b/>
                <w:bCs/>
              </w:rPr>
            </w:pPr>
            <w:r w:rsidRPr="008F0587">
              <w:rPr>
                <w:rFonts w:ascii="Open Sans" w:hAnsi="Open Sans" w:cs="Open Sans"/>
                <w:b/>
                <w:bCs/>
              </w:rPr>
              <w:t xml:space="preserve">Bathroom </w:t>
            </w:r>
          </w:p>
          <w:p w14:paraId="7CEB3808" w14:textId="77777777" w:rsidR="008F0587" w:rsidRDefault="00096218" w:rsidP="00E52A93">
            <w:pPr>
              <w:spacing w:line="259" w:lineRule="auto"/>
              <w:rPr>
                <w:rFonts w:ascii="Open Sans" w:hAnsi="Open Sans" w:cs="Open Sans"/>
              </w:rPr>
            </w:pPr>
            <w:proofErr w:type="gramStart"/>
            <w:r w:rsidRPr="008F0587">
              <w:rPr>
                <w:rFonts w:ascii="Open Sans" w:hAnsi="Open Sans" w:cs="Open Sans"/>
              </w:rPr>
              <w:t>Three piece</w:t>
            </w:r>
            <w:proofErr w:type="gramEnd"/>
            <w:r w:rsidRPr="008F0587">
              <w:rPr>
                <w:rFonts w:ascii="Open Sans" w:hAnsi="Open Sans" w:cs="Open Sans"/>
              </w:rPr>
              <w:t xml:space="preserve"> bathroom suite, walk in shower cubical, hand wash basin and w/c, ceramic floor and walls tiles heated electric towel rail.</w:t>
            </w:r>
          </w:p>
          <w:p w14:paraId="7CEB3809" w14:textId="77777777" w:rsidR="00C03FE5" w:rsidRPr="008F0587" w:rsidRDefault="00C03FE5" w:rsidP="00E52A93">
            <w:pPr>
              <w:spacing w:line="259" w:lineRule="auto"/>
              <w:rPr>
                <w:rFonts w:ascii="Open Sans" w:hAnsi="Open Sans" w:cs="Open Sans"/>
                <w:b/>
                <w:bCs/>
              </w:rPr>
            </w:pPr>
          </w:p>
        </w:tc>
      </w:tr>
      <w:tr w:rsidR="009252E0" w14:paraId="7CEB380E" w14:textId="77777777" w:rsidTr="00DB7914">
        <w:trPr>
          <w:trHeight w:val="576"/>
        </w:trPr>
        <w:tc>
          <w:tcPr>
            <w:tcW w:w="5000" w:type="pct"/>
          </w:tcPr>
          <w:p w14:paraId="7CEB380B" w14:textId="77777777" w:rsidR="008F0587" w:rsidRPr="008F0587" w:rsidRDefault="00096218" w:rsidP="00E52A93">
            <w:pPr>
              <w:rPr>
                <w:rFonts w:ascii="Open Sans" w:hAnsi="Open Sans" w:cs="Open Sans"/>
                <w:b/>
                <w:bCs/>
              </w:rPr>
            </w:pPr>
            <w:r w:rsidRPr="008F0587">
              <w:rPr>
                <w:rFonts w:ascii="Open Sans" w:hAnsi="Open Sans" w:cs="Open Sans"/>
                <w:b/>
                <w:bCs/>
              </w:rPr>
              <w:t xml:space="preserve"> </w:t>
            </w:r>
          </w:p>
          <w:p w14:paraId="7CEB380C" w14:textId="77777777" w:rsidR="008F0587" w:rsidRDefault="00096218" w:rsidP="00E52A93">
            <w:pPr>
              <w:spacing w:line="259" w:lineRule="auto"/>
              <w:rPr>
                <w:rFonts w:ascii="Open Sans" w:hAnsi="Open Sans" w:cs="Open Sans"/>
              </w:rPr>
            </w:pPr>
            <w:r w:rsidRPr="008F0587">
              <w:rPr>
                <w:rFonts w:ascii="Open Sans" w:hAnsi="Open Sans" w:cs="Open Sans"/>
              </w:rPr>
              <w:t>COUNCIL TAX BAND: C</w:t>
            </w:r>
            <w:r w:rsidRPr="008F0587">
              <w:rPr>
                <w:rFonts w:ascii="Open Sans" w:hAnsi="Open Sans" w:cs="Open Sans"/>
              </w:rPr>
              <w:br/>
              <w:t>EPC Rating C</w:t>
            </w:r>
            <w:r w:rsidRPr="008F0587">
              <w:rPr>
                <w:rFonts w:ascii="Open Sans" w:hAnsi="Open Sans" w:cs="Open Sans"/>
              </w:rPr>
              <w:br/>
            </w:r>
            <w:r w:rsidRPr="008F0587">
              <w:rPr>
                <w:rFonts w:ascii="Open Sans" w:hAnsi="Open Sans" w:cs="Open Sans"/>
              </w:rPr>
              <w:br/>
              <w:t>Leasehold property</w:t>
            </w:r>
            <w:r w:rsidRPr="008F0587">
              <w:rPr>
                <w:rFonts w:ascii="Open Sans" w:hAnsi="Open Sans" w:cs="Open Sans"/>
              </w:rPr>
              <w:br/>
              <w:t>Parking included</w:t>
            </w:r>
            <w:r w:rsidRPr="008F0587">
              <w:rPr>
                <w:rFonts w:ascii="Open Sans" w:hAnsi="Open Sans" w:cs="Open Sans"/>
              </w:rPr>
              <w:br/>
            </w:r>
            <w:r w:rsidRPr="008F0587">
              <w:rPr>
                <w:rFonts w:ascii="Open Sans" w:hAnsi="Open Sans" w:cs="Open Sans"/>
              </w:rPr>
              <w:br/>
              <w:t xml:space="preserve">Mobile availability: EE Likely to have good coverage. Three </w:t>
            </w:r>
            <w:proofErr w:type="gramStart"/>
            <w:r w:rsidRPr="008F0587">
              <w:rPr>
                <w:rFonts w:ascii="Open Sans" w:hAnsi="Open Sans" w:cs="Open Sans"/>
              </w:rPr>
              <w:t>likely</w:t>
            </w:r>
            <w:proofErr w:type="gramEnd"/>
            <w:r w:rsidRPr="008F0587">
              <w:rPr>
                <w:rFonts w:ascii="Open Sans" w:hAnsi="Open Sans" w:cs="Open Sans"/>
              </w:rPr>
              <w:t xml:space="preserve"> to have good coverage. O2 </w:t>
            </w:r>
            <w:proofErr w:type="gramStart"/>
            <w:r w:rsidRPr="008F0587">
              <w:rPr>
                <w:rFonts w:ascii="Open Sans" w:hAnsi="Open Sans" w:cs="Open Sans"/>
              </w:rPr>
              <w:t>likely</w:t>
            </w:r>
            <w:proofErr w:type="gramEnd"/>
            <w:r w:rsidRPr="008F0587">
              <w:rPr>
                <w:rFonts w:ascii="Open Sans" w:hAnsi="Open Sans" w:cs="Open Sans"/>
              </w:rPr>
              <w:t xml:space="preserve"> to have good coverage. Vodafone limited coverage.</w:t>
            </w:r>
            <w:r w:rsidRPr="008F0587">
              <w:rPr>
                <w:rFonts w:ascii="Open Sans" w:hAnsi="Open Sans" w:cs="Open Sans"/>
              </w:rPr>
              <w:br/>
            </w:r>
            <w:r w:rsidRPr="008F0587">
              <w:rPr>
                <w:rFonts w:ascii="Open Sans" w:hAnsi="Open Sans" w:cs="Open Sans"/>
              </w:rPr>
              <w:br/>
              <w:t>Broadband: Virgin Media only.</w:t>
            </w:r>
            <w:r w:rsidRPr="008F0587">
              <w:rPr>
                <w:rFonts w:ascii="Open Sans" w:hAnsi="Open Sans" w:cs="Open Sans"/>
              </w:rPr>
              <w:br/>
              <w:t>Standard</w:t>
            </w:r>
            <w:r w:rsidRPr="008F0587">
              <w:rPr>
                <w:rFonts w:ascii="Open Sans" w:hAnsi="Open Sans" w:cs="Open Sans"/>
              </w:rPr>
              <w:tab/>
              <w:t>15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1000 Mbps</w:t>
            </w:r>
            <w:r w:rsidRPr="008F0587">
              <w:rPr>
                <w:rFonts w:ascii="Open Sans" w:hAnsi="Open Sans" w:cs="Open Sans"/>
              </w:rPr>
              <w:br/>
            </w:r>
            <w:r w:rsidRPr="008F0587">
              <w:rPr>
                <w:rFonts w:ascii="Open Sans" w:hAnsi="Open Sans" w:cs="Open Sans"/>
              </w:rPr>
              <w:br/>
              <w:t xml:space="preserve">Utilities: Water supplied on standard meters. Electric mains </w:t>
            </w:r>
            <w:proofErr w:type="gramStart"/>
            <w:r w:rsidRPr="008F0587">
              <w:rPr>
                <w:rFonts w:ascii="Open Sans" w:hAnsi="Open Sans" w:cs="Open Sans"/>
              </w:rPr>
              <w:t>supplied</w:t>
            </w:r>
            <w:proofErr w:type="gramEnd"/>
            <w:r w:rsidRPr="008F0587">
              <w:rPr>
                <w:rFonts w:ascii="Open Sans" w:hAnsi="Open Sans" w:cs="Open Sans"/>
              </w:rPr>
              <w:t xml:space="preserve"> on standard meters. </w:t>
            </w:r>
          </w:p>
          <w:p w14:paraId="7CEB380D" w14:textId="77777777" w:rsidR="00C03FE5" w:rsidRPr="008F0587" w:rsidRDefault="00C03FE5" w:rsidP="00E52A93">
            <w:pPr>
              <w:spacing w:line="259" w:lineRule="auto"/>
              <w:rPr>
                <w:rFonts w:ascii="Open Sans" w:hAnsi="Open Sans" w:cs="Open Sans"/>
                <w:b/>
                <w:bCs/>
              </w:rPr>
            </w:pPr>
          </w:p>
        </w:tc>
      </w:tr>
      <w:tr w:rsidR="009252E0" w14:paraId="7CEB3812" w14:textId="77777777" w:rsidTr="00DB7914">
        <w:trPr>
          <w:trHeight w:val="576"/>
        </w:trPr>
        <w:tc>
          <w:tcPr>
            <w:tcW w:w="5000" w:type="pct"/>
          </w:tcPr>
          <w:p w14:paraId="7CEB380F" w14:textId="77777777" w:rsidR="008F0587" w:rsidRPr="008F0587" w:rsidRDefault="00096218" w:rsidP="00E52A93">
            <w:pPr>
              <w:rPr>
                <w:rFonts w:ascii="Open Sans" w:hAnsi="Open Sans" w:cs="Open Sans"/>
                <w:b/>
                <w:bCs/>
              </w:rPr>
            </w:pPr>
            <w:r w:rsidRPr="008F0587">
              <w:rPr>
                <w:rFonts w:ascii="Open Sans" w:hAnsi="Open Sans" w:cs="Open Sans"/>
                <w:b/>
                <w:bCs/>
              </w:rPr>
              <w:t xml:space="preserve">Parking  </w:t>
            </w:r>
          </w:p>
          <w:p w14:paraId="7CEB3810" w14:textId="77777777" w:rsidR="008F0587" w:rsidRDefault="00096218" w:rsidP="00E52A93">
            <w:pPr>
              <w:spacing w:line="259" w:lineRule="auto"/>
              <w:rPr>
                <w:rFonts w:ascii="Open Sans" w:hAnsi="Open Sans" w:cs="Open Sans"/>
              </w:rPr>
            </w:pPr>
            <w:r w:rsidRPr="008F0587">
              <w:rPr>
                <w:rFonts w:ascii="Open Sans" w:hAnsi="Open Sans" w:cs="Open Sans"/>
              </w:rPr>
              <w:t xml:space="preserve">Allocated Parking underground. </w:t>
            </w:r>
          </w:p>
          <w:p w14:paraId="7CEB3811" w14:textId="77777777" w:rsidR="00C03FE5" w:rsidRPr="008F0587" w:rsidRDefault="00C03FE5" w:rsidP="00E52A93">
            <w:pPr>
              <w:spacing w:line="259" w:lineRule="auto"/>
              <w:rPr>
                <w:rFonts w:ascii="Open Sans" w:hAnsi="Open Sans" w:cs="Open Sans"/>
                <w:b/>
                <w:bCs/>
              </w:rPr>
            </w:pPr>
          </w:p>
        </w:tc>
      </w:tr>
    </w:tbl>
    <w:p w14:paraId="7CEB3813" w14:textId="77777777" w:rsidR="008F0587" w:rsidRPr="00156F36" w:rsidRDefault="008F0587" w:rsidP="008F0587">
      <w:pPr>
        <w:rPr>
          <w:rFonts w:ascii="Open Sans" w:hAnsi="Open Sans" w:cs="Open Sans"/>
          <w:b/>
          <w:bCs/>
          <w:sz w:val="2"/>
          <w:szCs w:val="2"/>
        </w:rPr>
      </w:pPr>
    </w:p>
    <w:p w14:paraId="7CEB3814" w14:textId="77777777" w:rsidR="008F0587" w:rsidRPr="00156F36" w:rsidRDefault="008F0587">
      <w:pPr>
        <w:rPr>
          <w:rFonts w:ascii="Open Sans" w:hAnsi="Open Sans" w:cs="Open Sans"/>
          <w:sz w:val="2"/>
          <w:szCs w:val="2"/>
        </w:rPr>
      </w:pPr>
    </w:p>
    <w:p w14:paraId="7CEB3815" w14:textId="77777777" w:rsidR="008F0587" w:rsidRPr="008F0587" w:rsidRDefault="00096218"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7CEB384B" wp14:editId="7CEB384C">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7CEB3816"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60"/>
        <w:gridCol w:w="3363"/>
      </w:tblGrid>
      <w:tr w:rsidR="009252E0" w14:paraId="7CEB381F" w14:textId="77777777" w:rsidTr="00C03FE5">
        <w:tc>
          <w:tcPr>
            <w:tcW w:w="7650" w:type="dxa"/>
          </w:tcPr>
          <w:p w14:paraId="7CEB3817" w14:textId="77777777" w:rsidR="00C03FE5" w:rsidRDefault="00096218"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w:t>
            </w:r>
            <w:r w:rsidRPr="008F0587">
              <w:rPr>
                <w:rFonts w:ascii="Open Sans" w:hAnsi="Open Sans" w:cs="Open Sans"/>
                <w:color w:val="171717" w:themeColor="background2" w:themeShade="1A"/>
                <w:sz w:val="18"/>
                <w:szCs w:val="18"/>
              </w:rPr>
              <w:t xml:space="preserve">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7CEB3818" w14:textId="77777777" w:rsidR="00C03FE5" w:rsidRPr="00156F36" w:rsidRDefault="00C03FE5" w:rsidP="00C03FE5">
            <w:pPr>
              <w:rPr>
                <w:rFonts w:ascii="Open Sans" w:hAnsi="Open Sans" w:cs="Open Sans"/>
                <w:b/>
                <w:bCs/>
                <w:sz w:val="10"/>
                <w:szCs w:val="10"/>
              </w:rPr>
            </w:pPr>
          </w:p>
          <w:p w14:paraId="7CEB3819" w14:textId="77777777" w:rsidR="00B66951" w:rsidRDefault="00096218"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4545</w:t>
            </w:r>
          </w:p>
          <w:p w14:paraId="7CEB381A" w14:textId="77777777" w:rsidR="00B66951" w:rsidRPr="00B66951" w:rsidRDefault="00B66951" w:rsidP="00B66951">
            <w:pPr>
              <w:rPr>
                <w:rFonts w:ascii="Open Sans" w:hAnsi="Open Sans" w:cs="Open Sans"/>
                <w:sz w:val="8"/>
                <w:szCs w:val="8"/>
              </w:rPr>
            </w:pPr>
          </w:p>
          <w:p w14:paraId="7CEB381B" w14:textId="77777777" w:rsidR="00B66951" w:rsidRPr="004658AD" w:rsidRDefault="00096218"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7CEB381C" w14:textId="77777777" w:rsidR="00B66951" w:rsidRPr="008F0587" w:rsidRDefault="00B66951" w:rsidP="00B66951">
            <w:pPr>
              <w:rPr>
                <w:rFonts w:ascii="Open Sans" w:hAnsi="Open Sans" w:cs="Open Sans"/>
                <w:b/>
                <w:bCs/>
                <w:color w:val="171717" w:themeColor="background2" w:themeShade="1A"/>
                <w:sz w:val="2"/>
                <w:szCs w:val="2"/>
              </w:rPr>
            </w:pPr>
          </w:p>
          <w:p w14:paraId="7CEB381D" w14:textId="77777777" w:rsidR="00C03FE5" w:rsidRPr="00AC3A71" w:rsidRDefault="00096218"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3" w:history="1">
              <w:r w:rsidR="00C06C40">
                <w:rPr>
                  <w:rStyle w:val="Hyperlink"/>
                  <w:rFonts w:ascii="Open Sans" w:hAnsi="Open Sans" w:cs="Open Sans"/>
                </w:rPr>
                <w:t>lettings@adairpaxton.co.uk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7CEB381E" w14:textId="77777777" w:rsidR="00C03FE5" w:rsidRDefault="00096218"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CEB384D" wp14:editId="7CEB384E">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99166" name=""/>
                          <pic:cNvPicPr>
                            <a:picLocks noChangeAspect="1"/>
                          </pic:cNvPicPr>
                        </pic:nvPicPr>
                        <pic:blipFill>
                          <a:blip r:embed="rId24"/>
                          <a:stretch>
                            <a:fillRect/>
                          </a:stretch>
                        </pic:blipFill>
                        <pic:spPr>
                          <a:xfrm>
                            <a:off x="0" y="0"/>
                            <a:ext cx="1778000" cy="1671320"/>
                          </a:xfrm>
                          <a:prstGeom prst="rect">
                            <a:avLst/>
                          </a:prstGeom>
                        </pic:spPr>
                      </pic:pic>
                    </a:graphicData>
                  </a:graphic>
                </wp:inline>
              </w:drawing>
            </w:r>
          </w:p>
        </w:tc>
      </w:tr>
    </w:tbl>
    <w:p w14:paraId="7CEB3820"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5"/>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B3854" w14:textId="77777777" w:rsidR="00096218" w:rsidRDefault="00096218">
      <w:r>
        <w:separator/>
      </w:r>
    </w:p>
  </w:endnote>
  <w:endnote w:type="continuationSeparator" w:id="0">
    <w:p w14:paraId="7CEB3856" w14:textId="77777777" w:rsidR="00096218" w:rsidRDefault="00096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B384F" w14:textId="77777777" w:rsidR="0019488C" w:rsidRDefault="00096218">
    <w:pPr>
      <w:pStyle w:val="Footer"/>
    </w:pPr>
    <w:r>
      <w:rPr>
        <w:noProof/>
      </w:rPr>
      <mc:AlternateContent>
        <mc:Choice Requires="wps">
          <w:drawing>
            <wp:anchor distT="0" distB="0" distL="114300" distR="114300" simplePos="0" relativeHeight="251662336" behindDoc="0" locked="0" layoutInCell="1" allowOverlap="1" wp14:anchorId="7CEB3850" wp14:editId="7CEB385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7CEB387D" w14:textId="77777777" w:rsidR="0019488C" w:rsidRPr="006277A7" w:rsidRDefault="00096218"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7CEB3850"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7CEB387D" w14:textId="77777777" w:rsidR="0019488C" w:rsidRPr="006277A7" w:rsidRDefault="00096218"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7CEB3852" wp14:editId="7CEB3853">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7CEB387E" w14:textId="77777777" w:rsidR="0019488C" w:rsidRPr="006D58CB" w:rsidRDefault="00096218"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EB3852"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7CEB387E" w14:textId="77777777" w:rsidR="0019488C" w:rsidRPr="006D58CB" w:rsidRDefault="00096218"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7CEB3854" wp14:editId="7CEB3855">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B3850" w14:textId="77777777" w:rsidR="00096218" w:rsidRDefault="00096218">
      <w:r>
        <w:separator/>
      </w:r>
    </w:p>
  </w:footnote>
  <w:footnote w:type="continuationSeparator" w:id="0">
    <w:p w14:paraId="7CEB3852" w14:textId="77777777" w:rsidR="00096218" w:rsidRDefault="00096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F95266CE">
      <w:start w:val="1"/>
      <w:numFmt w:val="bullet"/>
      <w:lvlText w:val=""/>
      <w:lvlJc w:val="left"/>
      <w:pPr>
        <w:ind w:left="360" w:hanging="360"/>
      </w:pPr>
      <w:rPr>
        <w:rFonts w:ascii="Symbol" w:hAnsi="Symbol" w:hint="default"/>
      </w:rPr>
    </w:lvl>
    <w:lvl w:ilvl="1" w:tplc="77B4C7F8" w:tentative="1">
      <w:start w:val="1"/>
      <w:numFmt w:val="bullet"/>
      <w:lvlText w:val="o"/>
      <w:lvlJc w:val="left"/>
      <w:pPr>
        <w:ind w:left="1080" w:hanging="360"/>
      </w:pPr>
      <w:rPr>
        <w:rFonts w:ascii="Courier New" w:hAnsi="Courier New" w:cs="Courier New" w:hint="default"/>
      </w:rPr>
    </w:lvl>
    <w:lvl w:ilvl="2" w:tplc="08168608" w:tentative="1">
      <w:start w:val="1"/>
      <w:numFmt w:val="bullet"/>
      <w:lvlText w:val=""/>
      <w:lvlJc w:val="left"/>
      <w:pPr>
        <w:ind w:left="1800" w:hanging="360"/>
      </w:pPr>
      <w:rPr>
        <w:rFonts w:ascii="Wingdings" w:hAnsi="Wingdings" w:hint="default"/>
      </w:rPr>
    </w:lvl>
    <w:lvl w:ilvl="3" w:tplc="82685F12" w:tentative="1">
      <w:start w:val="1"/>
      <w:numFmt w:val="bullet"/>
      <w:lvlText w:val=""/>
      <w:lvlJc w:val="left"/>
      <w:pPr>
        <w:ind w:left="2520" w:hanging="360"/>
      </w:pPr>
      <w:rPr>
        <w:rFonts w:ascii="Symbol" w:hAnsi="Symbol" w:hint="default"/>
      </w:rPr>
    </w:lvl>
    <w:lvl w:ilvl="4" w:tplc="99946B50" w:tentative="1">
      <w:start w:val="1"/>
      <w:numFmt w:val="bullet"/>
      <w:lvlText w:val="o"/>
      <w:lvlJc w:val="left"/>
      <w:pPr>
        <w:ind w:left="3240" w:hanging="360"/>
      </w:pPr>
      <w:rPr>
        <w:rFonts w:ascii="Courier New" w:hAnsi="Courier New" w:cs="Courier New" w:hint="default"/>
      </w:rPr>
    </w:lvl>
    <w:lvl w:ilvl="5" w:tplc="6D223AC4" w:tentative="1">
      <w:start w:val="1"/>
      <w:numFmt w:val="bullet"/>
      <w:lvlText w:val=""/>
      <w:lvlJc w:val="left"/>
      <w:pPr>
        <w:ind w:left="3960" w:hanging="360"/>
      </w:pPr>
      <w:rPr>
        <w:rFonts w:ascii="Wingdings" w:hAnsi="Wingdings" w:hint="default"/>
      </w:rPr>
    </w:lvl>
    <w:lvl w:ilvl="6" w:tplc="F3F46D98" w:tentative="1">
      <w:start w:val="1"/>
      <w:numFmt w:val="bullet"/>
      <w:lvlText w:val=""/>
      <w:lvlJc w:val="left"/>
      <w:pPr>
        <w:ind w:left="4680" w:hanging="360"/>
      </w:pPr>
      <w:rPr>
        <w:rFonts w:ascii="Symbol" w:hAnsi="Symbol" w:hint="default"/>
      </w:rPr>
    </w:lvl>
    <w:lvl w:ilvl="7" w:tplc="F3A47C46" w:tentative="1">
      <w:start w:val="1"/>
      <w:numFmt w:val="bullet"/>
      <w:lvlText w:val="o"/>
      <w:lvlJc w:val="left"/>
      <w:pPr>
        <w:ind w:left="5400" w:hanging="360"/>
      </w:pPr>
      <w:rPr>
        <w:rFonts w:ascii="Courier New" w:hAnsi="Courier New" w:cs="Courier New" w:hint="default"/>
      </w:rPr>
    </w:lvl>
    <w:lvl w:ilvl="8" w:tplc="19EE32BC" w:tentative="1">
      <w:start w:val="1"/>
      <w:numFmt w:val="bullet"/>
      <w:lvlText w:val=""/>
      <w:lvlJc w:val="left"/>
      <w:pPr>
        <w:ind w:left="6120" w:hanging="360"/>
      </w:pPr>
      <w:rPr>
        <w:rFonts w:ascii="Wingdings" w:hAnsi="Wingdings" w:hint="default"/>
      </w:rPr>
    </w:lvl>
  </w:abstractNum>
  <w:num w:numId="1" w16cid:durableId="1779522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096218"/>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5D6F7E"/>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252E0"/>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EB37F7"/>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lettings@adairpaxton.co.uk" TargetMode="Externa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212</Words>
  <Characters>1310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Samantha Hinchcliffe</cp:lastModifiedBy>
  <cp:revision>5</cp:revision>
  <dcterms:created xsi:type="dcterms:W3CDTF">2023-10-31T11:01:00Z</dcterms:created>
  <dcterms:modified xsi:type="dcterms:W3CDTF">2025-03-04T15:47:00Z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