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F816F" w14:textId="6C896C29" w:rsidR="008B5AF1" w:rsidRDefault="00805AB2">
      <w:pPr>
        <w:rPr>
          <w:noProof/>
        </w:rPr>
      </w:pPr>
      <w:r>
        <w:rPr>
          <w:noProof/>
        </w:rPr>
        <mc:AlternateContent>
          <mc:Choice Requires="wps">
            <w:drawing>
              <wp:anchor distT="0" distB="0" distL="114300" distR="114300" simplePos="0" relativeHeight="251681792" behindDoc="0" locked="0" layoutInCell="1" allowOverlap="1" wp14:anchorId="28EF81B3" wp14:editId="74E9BCA9">
                <wp:simplePos x="0" y="0"/>
                <wp:positionH relativeFrom="page">
                  <wp:posOffset>222250</wp:posOffset>
                </wp:positionH>
                <wp:positionV relativeFrom="margin">
                  <wp:posOffset>-285750</wp:posOffset>
                </wp:positionV>
                <wp:extent cx="2903220" cy="4775200"/>
                <wp:effectExtent l="0" t="0" r="0" b="6350"/>
                <wp:wrapNone/>
                <wp:docPr id="1051787000" name="Text Box 10"/>
                <wp:cNvGraphicFramePr/>
                <a:graphic xmlns:a="http://schemas.openxmlformats.org/drawingml/2006/main">
                  <a:graphicData uri="http://schemas.microsoft.com/office/word/2010/wordprocessingShape">
                    <wps:wsp>
                      <wps:cNvSpPr txBox="1"/>
                      <wps:spPr>
                        <a:xfrm>
                          <a:off x="0" y="0"/>
                          <a:ext cx="2903220" cy="4775200"/>
                        </a:xfrm>
                        <a:prstGeom prst="rect">
                          <a:avLst/>
                        </a:prstGeom>
                        <a:solidFill>
                          <a:schemeClr val="lt1"/>
                        </a:solidFill>
                        <a:ln w="6350">
                          <a:noFill/>
                        </a:ln>
                      </wps:spPr>
                      <wps:txbx>
                        <w:txbxContent>
                          <w:p w14:paraId="28EF81D9" w14:textId="77777777" w:rsidR="004F2EE3" w:rsidRPr="00805AB2" w:rsidRDefault="00805AB2" w:rsidP="00813384">
                            <w:pPr>
                              <w:rPr>
                                <w:rFonts w:ascii="Open Sans SemiBold" w:eastAsia="Open Sans SemiBold" w:hAnsi="Open Sans SemiBold" w:cs="Open Sans SemiBold"/>
                                <w:b/>
                                <w:bCs/>
                                <w:color w:val="582783"/>
                                <w:sz w:val="28"/>
                                <w:szCs w:val="28"/>
                              </w:rPr>
                            </w:pPr>
                            <w:r w:rsidRPr="00805AB2">
                              <w:rPr>
                                <w:rFonts w:ascii="Open Sans SemiBold" w:eastAsia="Open Sans SemiBold" w:hAnsi="Open Sans SemiBold" w:cs="Open Sans SemiBold"/>
                                <w:b/>
                                <w:bCs/>
                                <w:color w:val="582783"/>
                                <w:sz w:val="28"/>
                                <w:szCs w:val="28"/>
                              </w:rPr>
                              <w:t>Crescent Court, The Crescent, Alwoodley</w:t>
                            </w:r>
                          </w:p>
                          <w:p w14:paraId="28EF81DA" w14:textId="77777777" w:rsidR="00813384" w:rsidRPr="00805AB2" w:rsidRDefault="00805AB2" w:rsidP="00813384">
                            <w:pPr>
                              <w:rPr>
                                <w:rFonts w:ascii="Open Sans SemiBold" w:eastAsia="Open Sans SemiBold" w:hAnsi="Open Sans SemiBold" w:cs="Open Sans SemiBold"/>
                                <w:b/>
                                <w:bCs/>
                                <w:color w:val="582783"/>
                                <w:sz w:val="28"/>
                                <w:szCs w:val="28"/>
                              </w:rPr>
                            </w:pPr>
                            <w:r w:rsidRPr="00805AB2">
                              <w:rPr>
                                <w:rFonts w:ascii="Open Sans SemiBold" w:eastAsia="Open Sans SemiBold" w:hAnsi="Open Sans SemiBold" w:cs="Open Sans SemiBold"/>
                                <w:b/>
                                <w:bCs/>
                                <w:color w:val="582783"/>
                                <w:sz w:val="28"/>
                                <w:szCs w:val="28"/>
                              </w:rPr>
                              <w:t>For Sale £170,000.00</w:t>
                            </w:r>
                          </w:p>
                          <w:p w14:paraId="28EF81DB"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28EF81DC" w14:textId="77777777" w:rsidR="00813384" w:rsidRPr="00805AB2" w:rsidRDefault="00805AB2" w:rsidP="00805AB2">
                            <w:pPr>
                              <w:pStyle w:val="NoSpacing"/>
                              <w:rPr>
                                <w:sz w:val="22"/>
                                <w:szCs w:val="22"/>
                              </w:rPr>
                            </w:pPr>
                            <w:r w:rsidRPr="00805AB2">
                              <w:rPr>
                                <w:rFonts w:eastAsia="Open Sans Regular"/>
                                <w:sz w:val="22"/>
                                <w:szCs w:val="22"/>
                              </w:rPr>
                              <w:t xml:space="preserve">***SPACIOUS TWO BEDROOM APARTMENT IN MUCH SOUGHT AFTER ALWOODLEY LOCATION*** Located in this convenient location, just off Alwoodley Lane, this ground floor apartment is offered to the </w:t>
                            </w:r>
                            <w:r w:rsidRPr="00805AB2">
                              <w:rPr>
                                <w:rFonts w:eastAsia="Open Sans Regular"/>
                                <w:sz w:val="22"/>
                                <w:szCs w:val="22"/>
                              </w:rPr>
                              <w:t xml:space="preserve">market with NO ONWARD CHAIN and simply MUST BE VIEWED to be appreciated. Boasting generous proportions throughout, the property briefly </w:t>
                            </w:r>
                            <w:proofErr w:type="gramStart"/>
                            <w:r w:rsidRPr="00805AB2">
                              <w:rPr>
                                <w:rFonts w:eastAsia="Open Sans Regular"/>
                                <w:sz w:val="22"/>
                                <w:szCs w:val="22"/>
                              </w:rPr>
                              <w:t>comprises:</w:t>
                            </w:r>
                            <w:proofErr w:type="gramEnd"/>
                            <w:r w:rsidRPr="00805AB2">
                              <w:rPr>
                                <w:rFonts w:eastAsia="Open Sans Regular"/>
                                <w:sz w:val="22"/>
                                <w:szCs w:val="22"/>
                              </w:rPr>
                              <w:t xml:space="preserve"> private entrance hall, spacious living room, fitted kitchen with integrated appliances, master bedroom with built in wardrobes, second double bedroom and a house shower room. Externally there are attractive communal gardens and a garage. The apartment benefits from a gas central heating, uPVC double glazing and would benefit from cosmetic updating. Enjoying one o</w:t>
                            </w:r>
                            <w:r w:rsidRPr="00805AB2">
                              <w:rPr>
                                <w:rFonts w:eastAsia="Open Sans Regular"/>
                                <w:sz w:val="22"/>
                                <w:szCs w:val="22"/>
                              </w:rPr>
                              <w:t xml:space="preserve">f North </w:t>
                            </w:r>
                            <w:proofErr w:type="spellStart"/>
                            <w:r w:rsidRPr="00805AB2">
                              <w:rPr>
                                <w:rFonts w:eastAsia="Open Sans Regular"/>
                                <w:sz w:val="22"/>
                                <w:szCs w:val="22"/>
                              </w:rPr>
                              <w:t>Leeds'</w:t>
                            </w:r>
                            <w:proofErr w:type="spellEnd"/>
                            <w:r w:rsidRPr="00805AB2">
                              <w:rPr>
                                <w:rFonts w:eastAsia="Open Sans Regular"/>
                                <w:sz w:val="22"/>
                                <w:szCs w:val="22"/>
                              </w:rPr>
                              <w:t xml:space="preserve"> most desirable addresses and being one of just four apartments, properties rarely come to the market in this development and early internal viewing is highly recommended.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EF81B3" id="_x0000_t202" coordsize="21600,21600" o:spt="202" path="m,l,21600r21600,l21600,xe">
                <v:stroke joinstyle="miter"/>
                <v:path gradientshapeok="t" o:connecttype="rect"/>
              </v:shapetype>
              <v:shape id="Text Box 10" o:spid="_x0000_s1026" type="#_x0000_t202" style="position:absolute;margin-left:17.5pt;margin-top:-22.5pt;width:228.6pt;height:37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" fillcolor="white [3201]" stroked="f" strokeweight=".5pt">
                <v:textbox inset="0,0,0,0">
                  <w:txbxContent>
                    <w:p w14:paraId="28EF81D9" w14:textId="77777777" w:rsidR="004F2EE3" w:rsidRPr="00805AB2" w:rsidRDefault="00805AB2" w:rsidP="00813384">
                      <w:pPr>
                        <w:rPr>
                          <w:rFonts w:ascii="Open Sans SemiBold" w:eastAsia="Open Sans SemiBold" w:hAnsi="Open Sans SemiBold" w:cs="Open Sans SemiBold"/>
                          <w:b/>
                          <w:bCs/>
                          <w:color w:val="582783"/>
                          <w:sz w:val="28"/>
                          <w:szCs w:val="28"/>
                        </w:rPr>
                      </w:pPr>
                      <w:r w:rsidRPr="00805AB2">
                        <w:rPr>
                          <w:rFonts w:ascii="Open Sans SemiBold" w:eastAsia="Open Sans SemiBold" w:hAnsi="Open Sans SemiBold" w:cs="Open Sans SemiBold"/>
                          <w:b/>
                          <w:bCs/>
                          <w:color w:val="582783"/>
                          <w:sz w:val="28"/>
                          <w:szCs w:val="28"/>
                        </w:rPr>
                        <w:t>Crescent Court, The Crescent, Alwoodley</w:t>
                      </w:r>
                    </w:p>
                    <w:p w14:paraId="28EF81DA" w14:textId="77777777" w:rsidR="00813384" w:rsidRPr="00805AB2" w:rsidRDefault="00805AB2" w:rsidP="00813384">
                      <w:pPr>
                        <w:rPr>
                          <w:rFonts w:ascii="Open Sans SemiBold" w:eastAsia="Open Sans SemiBold" w:hAnsi="Open Sans SemiBold" w:cs="Open Sans SemiBold"/>
                          <w:b/>
                          <w:bCs/>
                          <w:color w:val="582783"/>
                          <w:sz w:val="28"/>
                          <w:szCs w:val="28"/>
                        </w:rPr>
                      </w:pPr>
                      <w:r w:rsidRPr="00805AB2">
                        <w:rPr>
                          <w:rFonts w:ascii="Open Sans SemiBold" w:eastAsia="Open Sans SemiBold" w:hAnsi="Open Sans SemiBold" w:cs="Open Sans SemiBold"/>
                          <w:b/>
                          <w:bCs/>
                          <w:color w:val="582783"/>
                          <w:sz w:val="28"/>
                          <w:szCs w:val="28"/>
                        </w:rPr>
                        <w:t>For Sale £170,000.00</w:t>
                      </w:r>
                    </w:p>
                    <w:p w14:paraId="28EF81DB"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28EF81DC" w14:textId="77777777" w:rsidR="00813384" w:rsidRPr="00805AB2" w:rsidRDefault="00805AB2" w:rsidP="00805AB2">
                      <w:pPr>
                        <w:pStyle w:val="NoSpacing"/>
                        <w:rPr>
                          <w:sz w:val="22"/>
                          <w:szCs w:val="22"/>
                        </w:rPr>
                      </w:pPr>
                      <w:r w:rsidRPr="00805AB2">
                        <w:rPr>
                          <w:rFonts w:eastAsia="Open Sans Regular"/>
                          <w:sz w:val="22"/>
                          <w:szCs w:val="22"/>
                        </w:rPr>
                        <w:t xml:space="preserve">***SPACIOUS TWO BEDROOM APARTMENT IN MUCH SOUGHT AFTER ALWOODLEY LOCATION*** Located in this convenient location, just off Alwoodley Lane, this ground floor apartment is offered to the </w:t>
                      </w:r>
                      <w:r w:rsidRPr="00805AB2">
                        <w:rPr>
                          <w:rFonts w:eastAsia="Open Sans Regular"/>
                          <w:sz w:val="22"/>
                          <w:szCs w:val="22"/>
                        </w:rPr>
                        <w:t xml:space="preserve">market with NO ONWARD CHAIN and simply MUST BE VIEWED to be appreciated. Boasting generous proportions throughout, the property briefly </w:t>
                      </w:r>
                      <w:proofErr w:type="gramStart"/>
                      <w:r w:rsidRPr="00805AB2">
                        <w:rPr>
                          <w:rFonts w:eastAsia="Open Sans Regular"/>
                          <w:sz w:val="22"/>
                          <w:szCs w:val="22"/>
                        </w:rPr>
                        <w:t>comprises:</w:t>
                      </w:r>
                      <w:proofErr w:type="gramEnd"/>
                      <w:r w:rsidRPr="00805AB2">
                        <w:rPr>
                          <w:rFonts w:eastAsia="Open Sans Regular"/>
                          <w:sz w:val="22"/>
                          <w:szCs w:val="22"/>
                        </w:rPr>
                        <w:t xml:space="preserve"> private entrance hall, spacious living room, fitted kitchen with integrated appliances, master bedroom with built in wardrobes, second double bedroom and a house shower room. Externally there are attractive communal gardens and a garage. The apartment benefits from a gas central heating, uPVC double glazing and would benefit from cosmetic updating. Enjoying one o</w:t>
                      </w:r>
                      <w:r w:rsidRPr="00805AB2">
                        <w:rPr>
                          <w:rFonts w:eastAsia="Open Sans Regular"/>
                          <w:sz w:val="22"/>
                          <w:szCs w:val="22"/>
                        </w:rPr>
                        <w:t xml:space="preserve">f North </w:t>
                      </w:r>
                      <w:proofErr w:type="spellStart"/>
                      <w:r w:rsidRPr="00805AB2">
                        <w:rPr>
                          <w:rFonts w:eastAsia="Open Sans Regular"/>
                          <w:sz w:val="22"/>
                          <w:szCs w:val="22"/>
                        </w:rPr>
                        <w:t>Leeds'</w:t>
                      </w:r>
                      <w:proofErr w:type="spellEnd"/>
                      <w:r w:rsidRPr="00805AB2">
                        <w:rPr>
                          <w:rFonts w:eastAsia="Open Sans Regular"/>
                          <w:sz w:val="22"/>
                          <w:szCs w:val="22"/>
                        </w:rPr>
                        <w:t xml:space="preserve"> most desirable addresses and being one of just four apartments, properties rarely come to the market in this development and early internal viewing is highly recommended.</w:t>
                      </w:r>
                    </w:p>
                  </w:txbxContent>
                </v:textbox>
                <w10:wrap anchorx="page" anchory="margin"/>
              </v:shape>
            </w:pict>
          </mc:Fallback>
        </mc:AlternateContent>
      </w: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28EF81AF" wp14:editId="28EF81B0">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60237"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28EF81B1" wp14:editId="17DA31A9">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07244"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28EF81B5" wp14:editId="28EF81B6">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28EF81DD" w14:textId="77777777" w:rsidR="00AF7792" w:rsidRPr="00795E64" w:rsidRDefault="00805AB2"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28EF81DE" w14:textId="77777777" w:rsidR="00A5323A" w:rsidRPr="00795E64" w:rsidRDefault="00805AB2"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8EF81B5"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28EF81DD" w14:textId="77777777" w:rsidR="00AF7792" w:rsidRPr="00795E64" w:rsidRDefault="00805AB2"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28EF81DE" w14:textId="77777777" w:rsidR="00A5323A" w:rsidRPr="00795E64" w:rsidRDefault="00805AB2"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28EF81B7" wp14:editId="28EF81B8">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28EF81DF" w14:textId="77777777" w:rsidR="00A5323A" w:rsidRDefault="00805AB2" w:rsidP="00A5323A">
                            <w:r w:rsidRPr="00DD010A">
                              <w:rPr>
                                <w:noProof/>
                              </w:rPr>
                              <w:drawing>
                                <wp:inline distT="0" distB="0" distL="0" distR="0" wp14:anchorId="28EF81EB" wp14:editId="28EF81EC">
                                  <wp:extent cx="7874000" cy="5249333"/>
                                  <wp:effectExtent l="0" t="0" r="0" b="0"/>
                                  <wp:docPr id="784832191" name="Picture 78483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61011"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8EF81B7"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28EF81DF" w14:textId="77777777" w:rsidR="00A5323A" w:rsidRDefault="00805AB2" w:rsidP="00A5323A">
                      <w:r w:rsidRPr="00DD010A">
                        <w:rPr>
                          <w:noProof/>
                        </w:rPr>
                        <w:drawing>
                          <wp:inline distT="0" distB="0" distL="0" distR="0" wp14:anchorId="28EF81EB" wp14:editId="28EF81EC">
                            <wp:extent cx="7874000" cy="5249333"/>
                            <wp:effectExtent l="0" t="0" r="0" b="0"/>
                            <wp:docPr id="784832191" name="Picture 78483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61011"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28EF8170" w14:textId="637D3EDC" w:rsidR="005A2BCB" w:rsidRDefault="00805AB2">
      <w:pPr>
        <w:spacing w:after="160" w:line="259" w:lineRule="auto"/>
      </w:pPr>
      <w:r>
        <w:rPr>
          <w:noProof/>
        </w:rPr>
        <mc:AlternateContent>
          <mc:Choice Requires="wps">
            <w:drawing>
              <wp:anchor distT="0" distB="0" distL="114300" distR="114300" simplePos="0" relativeHeight="251675648" behindDoc="0" locked="0" layoutInCell="1" allowOverlap="1" wp14:anchorId="28EF81C5" wp14:editId="56E16399">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8EF81E3" w14:textId="77777777" w:rsidR="00A5323A" w:rsidRDefault="00805AB2" w:rsidP="00A5323A">
                            <w:r w:rsidRPr="00813384">
                              <w:rPr>
                                <w:noProof/>
                              </w:rPr>
                              <w:drawing>
                                <wp:inline distT="0" distB="0" distL="0" distR="0" wp14:anchorId="28EF81ED" wp14:editId="28EF81EE">
                                  <wp:extent cx="2540000" cy="1693333"/>
                                  <wp:effectExtent l="0" t="0" r="0" b="0"/>
                                  <wp:docPr id="945796509" name="Picture 945796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5788"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8EF81C5" id="Text Box 13" o:spid="_x0000_s1029"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28EF81E3" w14:textId="77777777" w:rsidR="00A5323A" w:rsidRDefault="00805AB2" w:rsidP="00A5323A">
                      <w:r w:rsidRPr="00813384">
                        <w:rPr>
                          <w:noProof/>
                        </w:rPr>
                        <w:drawing>
                          <wp:inline distT="0" distB="0" distL="0" distR="0" wp14:anchorId="28EF81ED" wp14:editId="28EF81EE">
                            <wp:extent cx="2540000" cy="1693333"/>
                            <wp:effectExtent l="0" t="0" r="0" b="0"/>
                            <wp:docPr id="945796509" name="Picture 945796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5788"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28EF81C7" wp14:editId="28EF81C8">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8EF81E4" w14:textId="77777777" w:rsidR="00A5323A" w:rsidRPr="00DB74D4" w:rsidRDefault="00805AB2" w:rsidP="00A5323A">
                            <w:r w:rsidRPr="00813384">
                              <w:rPr>
                                <w:noProof/>
                              </w:rPr>
                              <w:drawing>
                                <wp:inline distT="0" distB="0" distL="0" distR="0" wp14:anchorId="28EF81EF" wp14:editId="28EF81F0">
                                  <wp:extent cx="2540000" cy="1693333"/>
                                  <wp:effectExtent l="0" t="0" r="0" b="0"/>
                                  <wp:docPr id="976903036" name="Picture 97690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77147"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8EF81C7" id="Text Box 12" o:spid="_x0000_s1030"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28EF81E4" w14:textId="77777777" w:rsidR="00A5323A" w:rsidRPr="00DB74D4" w:rsidRDefault="00805AB2" w:rsidP="00A5323A">
                      <w:r w:rsidRPr="00813384">
                        <w:rPr>
                          <w:noProof/>
                        </w:rPr>
                        <w:drawing>
                          <wp:inline distT="0" distB="0" distL="0" distR="0" wp14:anchorId="28EF81EF" wp14:editId="28EF81F0">
                            <wp:extent cx="2540000" cy="1693333"/>
                            <wp:effectExtent l="0" t="0" r="0" b="0"/>
                            <wp:docPr id="976903036" name="Picture 97690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77147"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28EF81C9" wp14:editId="28EF81CA">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8EF81E5" w14:textId="77777777" w:rsidR="00A5323A" w:rsidRPr="00DB74D4" w:rsidRDefault="00805AB2" w:rsidP="00A5323A">
                            <w:r w:rsidRPr="00DB74D4">
                              <w:rPr>
                                <w:noProof/>
                              </w:rPr>
                              <w:drawing>
                                <wp:inline distT="0" distB="0" distL="0" distR="0" wp14:anchorId="28EF81F1" wp14:editId="28EF81F2">
                                  <wp:extent cx="2540000" cy="1693333"/>
                                  <wp:effectExtent l="0" t="0" r="0" b="0"/>
                                  <wp:docPr id="768695897" name="Picture 768695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214880"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8EF81C9" id="_x0000_s1031"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28EF81E5" w14:textId="77777777" w:rsidR="00A5323A" w:rsidRPr="00DB74D4" w:rsidRDefault="00805AB2" w:rsidP="00A5323A">
                      <w:r w:rsidRPr="00DB74D4">
                        <w:rPr>
                          <w:noProof/>
                        </w:rPr>
                        <w:drawing>
                          <wp:inline distT="0" distB="0" distL="0" distR="0" wp14:anchorId="28EF81F1" wp14:editId="28EF81F2">
                            <wp:extent cx="2540000" cy="1693333"/>
                            <wp:effectExtent l="0" t="0" r="0" b="0"/>
                            <wp:docPr id="768695897" name="Picture 768695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214880"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8EF81CB" wp14:editId="28EF81CC">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8EF81E6" w14:textId="77777777" w:rsidR="00A5323A" w:rsidRDefault="00805AB2" w:rsidP="00A5323A">
                            <w:r w:rsidRPr="00813384">
                              <w:rPr>
                                <w:noProof/>
                              </w:rPr>
                              <w:drawing>
                                <wp:inline distT="0" distB="0" distL="0" distR="0" wp14:anchorId="28EF81F3" wp14:editId="28EF81F4">
                                  <wp:extent cx="2540000" cy="1693333"/>
                                  <wp:effectExtent l="0" t="0" r="0" b="0"/>
                                  <wp:docPr id="1389470343" name="Picture 138947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8405"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8EF81CB" id="Text Box 14" o:spid="_x0000_s1032"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28EF81E6" w14:textId="77777777" w:rsidR="00A5323A" w:rsidRDefault="00805AB2" w:rsidP="00A5323A">
                      <w:r w:rsidRPr="00813384">
                        <w:rPr>
                          <w:noProof/>
                        </w:rPr>
                        <w:drawing>
                          <wp:inline distT="0" distB="0" distL="0" distR="0" wp14:anchorId="28EF81F3" wp14:editId="28EF81F4">
                            <wp:extent cx="2540000" cy="1693333"/>
                            <wp:effectExtent l="0" t="0" r="0" b="0"/>
                            <wp:docPr id="1389470343" name="Picture 138947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8405"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28EF8171" w14:textId="77777777" w:rsidR="005A2BCB" w:rsidRDefault="00805AB2">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28EF81CD" wp14:editId="28EF81CE">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28EF81E7" w14:textId="77777777" w:rsidR="00E7180D" w:rsidRPr="00DB74D4" w:rsidRDefault="00805AB2" w:rsidP="00E73C3C">
                            <w:pPr>
                              <w:jc w:val="center"/>
                            </w:pPr>
                            <w:r w:rsidRPr="00813384">
                              <w:rPr>
                                <w:noProof/>
                              </w:rPr>
                              <w:drawing>
                                <wp:inline distT="0" distB="0" distL="0" distR="0" wp14:anchorId="28EF81F5" wp14:editId="28EF81F6">
                                  <wp:extent cx="5143500" cy="3429000"/>
                                  <wp:effectExtent l="0" t="0" r="0" b="0"/>
                                  <wp:docPr id="107686303" name="Picture 10768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77050"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8EF81CD" id="_x0000_s1033"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28EF81E7" w14:textId="77777777" w:rsidR="00E7180D" w:rsidRPr="00DB74D4" w:rsidRDefault="00805AB2" w:rsidP="00E73C3C">
                      <w:pPr>
                        <w:jc w:val="center"/>
                      </w:pPr>
                      <w:r w:rsidRPr="00813384">
                        <w:rPr>
                          <w:noProof/>
                        </w:rPr>
                        <w:drawing>
                          <wp:inline distT="0" distB="0" distL="0" distR="0" wp14:anchorId="28EF81F5" wp14:editId="28EF81F6">
                            <wp:extent cx="5143500" cy="3429000"/>
                            <wp:effectExtent l="0" t="0" r="0" b="0"/>
                            <wp:docPr id="107686303" name="Picture 10768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77050"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28EF81CF" wp14:editId="28EF81D0">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28EF81E8" w14:textId="77777777" w:rsidR="00E7180D" w:rsidRPr="00DB74D4" w:rsidRDefault="00805AB2" w:rsidP="00E73C3C">
                            <w:pPr>
                              <w:jc w:val="center"/>
                            </w:pPr>
                            <w:r w:rsidRPr="00813384">
                              <w:rPr>
                                <w:noProof/>
                              </w:rPr>
                              <w:drawing>
                                <wp:inline distT="0" distB="0" distL="0" distR="0" wp14:anchorId="28EF81F7" wp14:editId="580E71DD">
                                  <wp:extent cx="5143500" cy="3429000"/>
                                  <wp:effectExtent l="0" t="0" r="0" b="0"/>
                                  <wp:docPr id="1408061084" name="Picture 140806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61084" name="Picture 140806108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8EF81CF" id="_x0000_s1034"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28EF81E8" w14:textId="77777777" w:rsidR="00E7180D" w:rsidRPr="00DB74D4" w:rsidRDefault="00805AB2" w:rsidP="00E73C3C">
                      <w:pPr>
                        <w:jc w:val="center"/>
                      </w:pPr>
                      <w:r w:rsidRPr="00813384">
                        <w:rPr>
                          <w:noProof/>
                        </w:rPr>
                        <w:drawing>
                          <wp:inline distT="0" distB="0" distL="0" distR="0" wp14:anchorId="28EF81F7" wp14:editId="580E71DD">
                            <wp:extent cx="5143500" cy="3429000"/>
                            <wp:effectExtent l="0" t="0" r="0" b="0"/>
                            <wp:docPr id="1408061084" name="Picture 140806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61084" name="Picture 140806108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28EF81D1" wp14:editId="28EF81D2">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28EF81E9" w14:textId="77777777" w:rsidR="0085579A" w:rsidRPr="00DB74D4" w:rsidRDefault="00805AB2" w:rsidP="00C2690A">
                            <w:pPr>
                              <w:jc w:val="center"/>
                            </w:pPr>
                            <w:r w:rsidRPr="00813384">
                              <w:rPr>
                                <w:noProof/>
                              </w:rPr>
                              <w:drawing>
                                <wp:inline distT="0" distB="0" distL="0" distR="0" wp14:anchorId="28EF81F9" wp14:editId="28EF81FA">
                                  <wp:extent cx="5143500" cy="3429000"/>
                                  <wp:effectExtent l="0" t="0" r="0" b="0"/>
                                  <wp:docPr id="304803771" name="Picture 30480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95985"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8EF81D1" id="_x0000_s1035"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28EF81E9" w14:textId="77777777" w:rsidR="0085579A" w:rsidRPr="00DB74D4" w:rsidRDefault="00805AB2" w:rsidP="00C2690A">
                      <w:pPr>
                        <w:jc w:val="center"/>
                      </w:pPr>
                      <w:r w:rsidRPr="00813384">
                        <w:rPr>
                          <w:noProof/>
                        </w:rPr>
                        <w:drawing>
                          <wp:inline distT="0" distB="0" distL="0" distR="0" wp14:anchorId="28EF81F9" wp14:editId="28EF81FA">
                            <wp:extent cx="5143500" cy="3429000"/>
                            <wp:effectExtent l="0" t="0" r="0" b="0"/>
                            <wp:docPr id="304803771" name="Picture 30480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95985"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28EF81D3" wp14:editId="28EF81D4">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28EF81EA" w14:textId="77777777" w:rsidR="0085579A" w:rsidRPr="00DB74D4" w:rsidRDefault="00805AB2" w:rsidP="00620C8B">
                            <w:pPr>
                              <w:jc w:val="center"/>
                            </w:pPr>
                            <w:r w:rsidRPr="00813384">
                              <w:rPr>
                                <w:noProof/>
                              </w:rPr>
                              <w:drawing>
                                <wp:inline distT="0" distB="0" distL="0" distR="0" wp14:anchorId="28EF81FB" wp14:editId="28EF81FC">
                                  <wp:extent cx="5143500" cy="3429000"/>
                                  <wp:effectExtent l="0" t="0" r="0" b="0"/>
                                  <wp:docPr id="2090999984" name="Picture 209099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77415"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8EF81D3" id="_x0000_s1036"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28EF81EA" w14:textId="77777777" w:rsidR="0085579A" w:rsidRPr="00DB74D4" w:rsidRDefault="00805AB2" w:rsidP="00620C8B">
                      <w:pPr>
                        <w:jc w:val="center"/>
                      </w:pPr>
                      <w:r w:rsidRPr="00813384">
                        <w:rPr>
                          <w:noProof/>
                        </w:rPr>
                        <w:drawing>
                          <wp:inline distT="0" distB="0" distL="0" distR="0" wp14:anchorId="28EF81FB" wp14:editId="28EF81FC">
                            <wp:extent cx="5143500" cy="3429000"/>
                            <wp:effectExtent l="0" t="0" r="0" b="0"/>
                            <wp:docPr id="2090999984" name="Picture 209099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77415"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28EF8172"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CB36D2" w14:paraId="28EF8176" w14:textId="77777777" w:rsidTr="00DB7914">
        <w:trPr>
          <w:trHeight w:val="576"/>
        </w:trPr>
        <w:tc>
          <w:tcPr>
            <w:tcW w:w="5000" w:type="pct"/>
          </w:tcPr>
          <w:p w14:paraId="28EF8173" w14:textId="77777777" w:rsidR="008F0587" w:rsidRPr="008F0587" w:rsidRDefault="00805AB2" w:rsidP="00E7180D">
            <w:pPr>
              <w:jc w:val="both"/>
              <w:rPr>
                <w:rFonts w:ascii="Open Sans" w:hAnsi="Open Sans" w:cs="Open Sans"/>
                <w:b/>
                <w:bCs/>
              </w:rPr>
            </w:pPr>
            <w:r w:rsidRPr="008F0587">
              <w:rPr>
                <w:rFonts w:ascii="Open Sans" w:hAnsi="Open Sans" w:cs="Open Sans"/>
                <w:b/>
                <w:bCs/>
              </w:rPr>
              <w:lastRenderedPageBreak/>
              <w:t xml:space="preserve">Hallway </w:t>
            </w:r>
          </w:p>
          <w:p w14:paraId="28EF8174" w14:textId="77777777" w:rsidR="008F0587" w:rsidRDefault="00805AB2" w:rsidP="00E7180D">
            <w:pPr>
              <w:spacing w:line="259" w:lineRule="auto"/>
              <w:jc w:val="both"/>
              <w:rPr>
                <w:rFonts w:ascii="Open Sans" w:hAnsi="Open Sans" w:cs="Open Sans"/>
              </w:rPr>
            </w:pPr>
            <w:r w:rsidRPr="008F0587">
              <w:rPr>
                <w:rFonts w:ascii="Open Sans" w:hAnsi="Open Sans" w:cs="Open Sans"/>
              </w:rPr>
              <w:t>Via entrance door. Gas central heating radiator.</w:t>
            </w:r>
          </w:p>
          <w:p w14:paraId="28EF8175" w14:textId="77777777" w:rsidR="00C03FE5" w:rsidRPr="008F0587" w:rsidRDefault="00C03FE5" w:rsidP="00E52A93">
            <w:pPr>
              <w:spacing w:line="259" w:lineRule="auto"/>
              <w:rPr>
                <w:rFonts w:ascii="Open Sans" w:hAnsi="Open Sans" w:cs="Open Sans"/>
                <w:b/>
                <w:bCs/>
              </w:rPr>
            </w:pPr>
          </w:p>
        </w:tc>
      </w:tr>
      <w:tr w:rsidR="00CB36D2" w14:paraId="28EF817A" w14:textId="77777777" w:rsidTr="00DB7914">
        <w:trPr>
          <w:trHeight w:val="576"/>
        </w:trPr>
        <w:tc>
          <w:tcPr>
            <w:tcW w:w="5000" w:type="pct"/>
          </w:tcPr>
          <w:p w14:paraId="28EF8177" w14:textId="77777777" w:rsidR="008F0587" w:rsidRPr="008F0587" w:rsidRDefault="00805AB2" w:rsidP="00E7180D">
            <w:pPr>
              <w:jc w:val="both"/>
              <w:rPr>
                <w:rFonts w:ascii="Open Sans" w:hAnsi="Open Sans" w:cs="Open Sans"/>
                <w:b/>
                <w:bCs/>
              </w:rPr>
            </w:pPr>
            <w:r w:rsidRPr="008F0587">
              <w:rPr>
                <w:rFonts w:ascii="Open Sans" w:hAnsi="Open Sans" w:cs="Open Sans"/>
                <w:b/>
                <w:bCs/>
              </w:rPr>
              <w:t xml:space="preserve">Sitting Room 3.31m (10'10)  x 5.82m (19'1) </w:t>
            </w:r>
          </w:p>
          <w:p w14:paraId="28EF8178" w14:textId="77777777" w:rsidR="008F0587" w:rsidRDefault="00805AB2" w:rsidP="00E7180D">
            <w:pPr>
              <w:spacing w:line="259" w:lineRule="auto"/>
              <w:jc w:val="both"/>
              <w:rPr>
                <w:rFonts w:ascii="Open Sans" w:hAnsi="Open Sans" w:cs="Open Sans"/>
              </w:rPr>
            </w:pPr>
            <w:r w:rsidRPr="008F0587">
              <w:rPr>
                <w:rFonts w:ascii="Open Sans" w:hAnsi="Open Sans" w:cs="Open Sans"/>
              </w:rPr>
              <w:t xml:space="preserve">Light and airy living room with double glazed window to </w:t>
            </w:r>
            <w:r w:rsidRPr="008F0587">
              <w:rPr>
                <w:rFonts w:ascii="Open Sans" w:hAnsi="Open Sans" w:cs="Open Sans"/>
              </w:rPr>
              <w:t>front. Gas central heating radiator. Dining area.</w:t>
            </w:r>
          </w:p>
          <w:p w14:paraId="28EF8179" w14:textId="77777777" w:rsidR="00C03FE5" w:rsidRPr="008F0587" w:rsidRDefault="00C03FE5" w:rsidP="00E52A93">
            <w:pPr>
              <w:spacing w:line="259" w:lineRule="auto"/>
              <w:rPr>
                <w:rFonts w:ascii="Open Sans" w:hAnsi="Open Sans" w:cs="Open Sans"/>
                <w:b/>
                <w:bCs/>
              </w:rPr>
            </w:pPr>
          </w:p>
        </w:tc>
      </w:tr>
      <w:tr w:rsidR="00CB36D2" w14:paraId="28EF817E" w14:textId="77777777" w:rsidTr="00DB7914">
        <w:trPr>
          <w:trHeight w:val="576"/>
        </w:trPr>
        <w:tc>
          <w:tcPr>
            <w:tcW w:w="5000" w:type="pct"/>
          </w:tcPr>
          <w:p w14:paraId="28EF817B" w14:textId="77777777" w:rsidR="008F0587" w:rsidRPr="008F0587" w:rsidRDefault="00805AB2" w:rsidP="00E7180D">
            <w:pPr>
              <w:jc w:val="both"/>
              <w:rPr>
                <w:rFonts w:ascii="Open Sans" w:hAnsi="Open Sans" w:cs="Open Sans"/>
                <w:b/>
                <w:bCs/>
              </w:rPr>
            </w:pPr>
            <w:r w:rsidRPr="008F0587">
              <w:rPr>
                <w:rFonts w:ascii="Open Sans" w:hAnsi="Open Sans" w:cs="Open Sans"/>
                <w:b/>
                <w:bCs/>
              </w:rPr>
              <w:t xml:space="preserve">Kitchen 2.31m (7'7)  x 3.08m (10'1) </w:t>
            </w:r>
          </w:p>
          <w:p w14:paraId="28EF817C" w14:textId="77777777" w:rsidR="008F0587" w:rsidRDefault="00805AB2" w:rsidP="00E7180D">
            <w:pPr>
              <w:spacing w:line="259" w:lineRule="auto"/>
              <w:jc w:val="both"/>
              <w:rPr>
                <w:rFonts w:ascii="Open Sans" w:hAnsi="Open Sans" w:cs="Open Sans"/>
              </w:rPr>
            </w:pPr>
            <w:r w:rsidRPr="008F0587">
              <w:rPr>
                <w:rFonts w:ascii="Open Sans" w:hAnsi="Open Sans" w:cs="Open Sans"/>
              </w:rPr>
              <w:t>Fitted kitchen comprising; wall, base and drawer units with worktops over.  Integrated fridge and freezer. Integrated oven with 4-ring gas hob and extractor hood over.  Space for washing machine and space for dishwasher. Sink with mixer tap and drainer.  Tiled walls. Double glazed window to front.</w:t>
            </w:r>
          </w:p>
          <w:p w14:paraId="28EF817D" w14:textId="77777777" w:rsidR="00C03FE5" w:rsidRPr="008F0587" w:rsidRDefault="00C03FE5" w:rsidP="00E52A93">
            <w:pPr>
              <w:spacing w:line="259" w:lineRule="auto"/>
              <w:rPr>
                <w:rFonts w:ascii="Open Sans" w:hAnsi="Open Sans" w:cs="Open Sans"/>
                <w:b/>
                <w:bCs/>
              </w:rPr>
            </w:pPr>
          </w:p>
        </w:tc>
      </w:tr>
      <w:tr w:rsidR="00CB36D2" w14:paraId="28EF8182" w14:textId="77777777" w:rsidTr="00DB7914">
        <w:trPr>
          <w:trHeight w:val="576"/>
        </w:trPr>
        <w:tc>
          <w:tcPr>
            <w:tcW w:w="5000" w:type="pct"/>
          </w:tcPr>
          <w:p w14:paraId="28EF817F" w14:textId="77777777" w:rsidR="008F0587" w:rsidRPr="008F0587" w:rsidRDefault="00805AB2" w:rsidP="00E7180D">
            <w:pPr>
              <w:jc w:val="both"/>
              <w:rPr>
                <w:rFonts w:ascii="Open Sans" w:hAnsi="Open Sans" w:cs="Open Sans"/>
                <w:b/>
                <w:bCs/>
              </w:rPr>
            </w:pPr>
            <w:r w:rsidRPr="008F0587">
              <w:rPr>
                <w:rFonts w:ascii="Open Sans" w:hAnsi="Open Sans" w:cs="Open Sans"/>
                <w:b/>
                <w:bCs/>
              </w:rPr>
              <w:t xml:space="preserve">Bedroom 1 3.35m (11')  x 3.63m (11'11) </w:t>
            </w:r>
          </w:p>
          <w:p w14:paraId="28EF8180" w14:textId="77777777" w:rsidR="008F0587" w:rsidRDefault="00805AB2" w:rsidP="00E7180D">
            <w:pPr>
              <w:spacing w:line="259" w:lineRule="auto"/>
              <w:jc w:val="both"/>
              <w:rPr>
                <w:rFonts w:ascii="Open Sans" w:hAnsi="Open Sans" w:cs="Open Sans"/>
              </w:rPr>
            </w:pPr>
            <w:r w:rsidRPr="008F0587">
              <w:rPr>
                <w:rFonts w:ascii="Open Sans" w:hAnsi="Open Sans" w:cs="Open Sans"/>
              </w:rPr>
              <w:t xml:space="preserve">Double bedroom with double glazed window to rear. Built in wardrobes. Gas central heating radiator. </w:t>
            </w:r>
          </w:p>
          <w:p w14:paraId="28EF8181" w14:textId="77777777" w:rsidR="00C03FE5" w:rsidRPr="008F0587" w:rsidRDefault="00C03FE5" w:rsidP="00E52A93">
            <w:pPr>
              <w:spacing w:line="259" w:lineRule="auto"/>
              <w:rPr>
                <w:rFonts w:ascii="Open Sans" w:hAnsi="Open Sans" w:cs="Open Sans"/>
                <w:b/>
                <w:bCs/>
              </w:rPr>
            </w:pPr>
          </w:p>
        </w:tc>
      </w:tr>
      <w:tr w:rsidR="00CB36D2" w14:paraId="28EF8186" w14:textId="77777777" w:rsidTr="00DB7914">
        <w:trPr>
          <w:trHeight w:val="576"/>
        </w:trPr>
        <w:tc>
          <w:tcPr>
            <w:tcW w:w="5000" w:type="pct"/>
          </w:tcPr>
          <w:p w14:paraId="28EF8183" w14:textId="77777777" w:rsidR="008F0587" w:rsidRPr="008F0587" w:rsidRDefault="00805AB2" w:rsidP="00E7180D">
            <w:pPr>
              <w:jc w:val="both"/>
              <w:rPr>
                <w:rFonts w:ascii="Open Sans" w:hAnsi="Open Sans" w:cs="Open Sans"/>
                <w:b/>
                <w:bCs/>
              </w:rPr>
            </w:pPr>
            <w:r w:rsidRPr="008F0587">
              <w:rPr>
                <w:rFonts w:ascii="Open Sans" w:hAnsi="Open Sans" w:cs="Open Sans"/>
                <w:b/>
                <w:bCs/>
              </w:rPr>
              <w:t xml:space="preserve">Bedroom 2 3.29m (10'10)  x 2.65m (8'8) </w:t>
            </w:r>
          </w:p>
          <w:p w14:paraId="28EF8184" w14:textId="77777777" w:rsidR="008F0587" w:rsidRDefault="00805AB2" w:rsidP="00E7180D">
            <w:pPr>
              <w:spacing w:line="259" w:lineRule="auto"/>
              <w:jc w:val="both"/>
              <w:rPr>
                <w:rFonts w:ascii="Open Sans" w:hAnsi="Open Sans" w:cs="Open Sans"/>
              </w:rPr>
            </w:pPr>
            <w:r w:rsidRPr="008F0587">
              <w:rPr>
                <w:rFonts w:ascii="Open Sans" w:hAnsi="Open Sans" w:cs="Open Sans"/>
              </w:rPr>
              <w:t>Second double bedroom with double glazed window to rear. Built in wardrobes. Gas central heating radiator.</w:t>
            </w:r>
          </w:p>
          <w:p w14:paraId="28EF8185" w14:textId="77777777" w:rsidR="00C03FE5" w:rsidRPr="008F0587" w:rsidRDefault="00C03FE5" w:rsidP="00E52A93">
            <w:pPr>
              <w:spacing w:line="259" w:lineRule="auto"/>
              <w:rPr>
                <w:rFonts w:ascii="Open Sans" w:hAnsi="Open Sans" w:cs="Open Sans"/>
                <w:b/>
                <w:bCs/>
              </w:rPr>
            </w:pPr>
          </w:p>
        </w:tc>
      </w:tr>
      <w:tr w:rsidR="00CB36D2" w14:paraId="28EF818A" w14:textId="77777777" w:rsidTr="00DB7914">
        <w:trPr>
          <w:trHeight w:val="576"/>
        </w:trPr>
        <w:tc>
          <w:tcPr>
            <w:tcW w:w="5000" w:type="pct"/>
          </w:tcPr>
          <w:p w14:paraId="28EF8187" w14:textId="77777777" w:rsidR="008F0587" w:rsidRPr="008F0587" w:rsidRDefault="00805AB2" w:rsidP="00E7180D">
            <w:pPr>
              <w:jc w:val="both"/>
              <w:rPr>
                <w:rFonts w:ascii="Open Sans" w:hAnsi="Open Sans" w:cs="Open Sans"/>
                <w:b/>
                <w:bCs/>
              </w:rPr>
            </w:pPr>
            <w:r w:rsidRPr="008F0587">
              <w:rPr>
                <w:rFonts w:ascii="Open Sans" w:hAnsi="Open Sans" w:cs="Open Sans"/>
                <w:b/>
                <w:bCs/>
              </w:rPr>
              <w:t xml:space="preserve">Shower Room </w:t>
            </w:r>
          </w:p>
          <w:p w14:paraId="28EF8188" w14:textId="77777777" w:rsidR="008F0587" w:rsidRDefault="00805AB2" w:rsidP="00E7180D">
            <w:pPr>
              <w:spacing w:line="259" w:lineRule="auto"/>
              <w:jc w:val="both"/>
              <w:rPr>
                <w:rFonts w:ascii="Open Sans" w:hAnsi="Open Sans" w:cs="Open Sans"/>
              </w:rPr>
            </w:pPr>
            <w:r w:rsidRPr="008F0587">
              <w:rPr>
                <w:rFonts w:ascii="Open Sans" w:hAnsi="Open Sans" w:cs="Open Sans"/>
              </w:rPr>
              <w:t>Walk in shower room comprising; walk in shower, WC and wash hand basin. Double glazed window. Part tiled walls.</w:t>
            </w:r>
          </w:p>
          <w:p w14:paraId="28EF8189" w14:textId="77777777" w:rsidR="00C03FE5" w:rsidRPr="008F0587" w:rsidRDefault="00C03FE5" w:rsidP="00E52A93">
            <w:pPr>
              <w:spacing w:line="259" w:lineRule="auto"/>
              <w:rPr>
                <w:rFonts w:ascii="Open Sans" w:hAnsi="Open Sans" w:cs="Open Sans"/>
                <w:b/>
                <w:bCs/>
              </w:rPr>
            </w:pPr>
          </w:p>
        </w:tc>
      </w:tr>
      <w:tr w:rsidR="00CB36D2" w14:paraId="28EF818E" w14:textId="77777777" w:rsidTr="00DB7914">
        <w:trPr>
          <w:trHeight w:val="576"/>
        </w:trPr>
        <w:tc>
          <w:tcPr>
            <w:tcW w:w="5000" w:type="pct"/>
          </w:tcPr>
          <w:p w14:paraId="28EF818B" w14:textId="77777777" w:rsidR="008F0587" w:rsidRPr="008F0587" w:rsidRDefault="00805AB2" w:rsidP="00E7180D">
            <w:pPr>
              <w:jc w:val="both"/>
              <w:rPr>
                <w:rFonts w:ascii="Open Sans" w:hAnsi="Open Sans" w:cs="Open Sans"/>
                <w:b/>
                <w:bCs/>
              </w:rPr>
            </w:pPr>
            <w:r w:rsidRPr="008F0587">
              <w:rPr>
                <w:rFonts w:ascii="Open Sans" w:hAnsi="Open Sans" w:cs="Open Sans"/>
                <w:b/>
                <w:bCs/>
              </w:rPr>
              <w:t xml:space="preserve">Communal Garden </w:t>
            </w:r>
          </w:p>
          <w:p w14:paraId="28EF818C" w14:textId="77777777" w:rsidR="008F0587" w:rsidRDefault="00805AB2" w:rsidP="00E7180D">
            <w:pPr>
              <w:spacing w:line="259" w:lineRule="auto"/>
              <w:jc w:val="both"/>
              <w:rPr>
                <w:rFonts w:ascii="Open Sans" w:hAnsi="Open Sans" w:cs="Open Sans"/>
              </w:rPr>
            </w:pPr>
            <w:r w:rsidRPr="008F0587">
              <w:rPr>
                <w:rFonts w:ascii="Open Sans" w:hAnsi="Open Sans" w:cs="Open Sans"/>
              </w:rPr>
              <w:t>Well maintained communal gardens.</w:t>
            </w:r>
          </w:p>
          <w:p w14:paraId="28EF818D" w14:textId="77777777" w:rsidR="00C03FE5" w:rsidRPr="008F0587" w:rsidRDefault="00C03FE5" w:rsidP="00E52A93">
            <w:pPr>
              <w:spacing w:line="259" w:lineRule="auto"/>
              <w:rPr>
                <w:rFonts w:ascii="Open Sans" w:hAnsi="Open Sans" w:cs="Open Sans"/>
                <w:b/>
                <w:bCs/>
              </w:rPr>
            </w:pPr>
          </w:p>
        </w:tc>
      </w:tr>
      <w:tr w:rsidR="00CB36D2" w14:paraId="28EF8192" w14:textId="77777777" w:rsidTr="00DB7914">
        <w:trPr>
          <w:trHeight w:val="576"/>
        </w:trPr>
        <w:tc>
          <w:tcPr>
            <w:tcW w:w="5000" w:type="pct"/>
          </w:tcPr>
          <w:p w14:paraId="28EF818F" w14:textId="77777777" w:rsidR="008F0587" w:rsidRPr="008F0587" w:rsidRDefault="00805AB2" w:rsidP="00E7180D">
            <w:pPr>
              <w:jc w:val="both"/>
              <w:rPr>
                <w:rFonts w:ascii="Open Sans" w:hAnsi="Open Sans" w:cs="Open Sans"/>
                <w:b/>
                <w:bCs/>
              </w:rPr>
            </w:pPr>
            <w:r w:rsidRPr="008F0587">
              <w:rPr>
                <w:rFonts w:ascii="Open Sans" w:hAnsi="Open Sans" w:cs="Open Sans"/>
                <w:b/>
                <w:bCs/>
              </w:rPr>
              <w:t xml:space="preserve">Tenure </w:t>
            </w:r>
          </w:p>
          <w:p w14:paraId="28EF8190" w14:textId="77777777" w:rsidR="008F0587" w:rsidRDefault="00805AB2" w:rsidP="00E7180D">
            <w:pPr>
              <w:spacing w:line="259" w:lineRule="auto"/>
              <w:jc w:val="both"/>
              <w:rPr>
                <w:rFonts w:ascii="Open Sans" w:hAnsi="Open Sans" w:cs="Open Sans"/>
              </w:rPr>
            </w:pPr>
            <w:r w:rsidRPr="008F0587">
              <w:rPr>
                <w:rFonts w:ascii="Open Sans" w:hAnsi="Open Sans" w:cs="Open Sans"/>
              </w:rPr>
              <w:t>Leasehold - 999 years from 1966</w:t>
            </w:r>
          </w:p>
          <w:p w14:paraId="28EF8191" w14:textId="77777777" w:rsidR="00C03FE5" w:rsidRPr="008F0587" w:rsidRDefault="00C03FE5" w:rsidP="00E52A93">
            <w:pPr>
              <w:spacing w:line="259" w:lineRule="auto"/>
              <w:rPr>
                <w:rFonts w:ascii="Open Sans" w:hAnsi="Open Sans" w:cs="Open Sans"/>
                <w:b/>
                <w:bCs/>
              </w:rPr>
            </w:pPr>
          </w:p>
        </w:tc>
      </w:tr>
      <w:tr w:rsidR="00CB36D2" w14:paraId="28EF8196" w14:textId="77777777" w:rsidTr="00DB7914">
        <w:trPr>
          <w:trHeight w:val="576"/>
        </w:trPr>
        <w:tc>
          <w:tcPr>
            <w:tcW w:w="5000" w:type="pct"/>
          </w:tcPr>
          <w:p w14:paraId="28EF8193" w14:textId="77777777" w:rsidR="008F0587" w:rsidRPr="008F0587" w:rsidRDefault="00805AB2" w:rsidP="00E7180D">
            <w:pPr>
              <w:jc w:val="both"/>
              <w:rPr>
                <w:rFonts w:ascii="Open Sans" w:hAnsi="Open Sans" w:cs="Open Sans"/>
                <w:b/>
                <w:bCs/>
              </w:rPr>
            </w:pPr>
            <w:r w:rsidRPr="008F0587">
              <w:rPr>
                <w:rFonts w:ascii="Open Sans" w:hAnsi="Open Sans" w:cs="Open Sans"/>
                <w:b/>
                <w:bCs/>
              </w:rPr>
              <w:t xml:space="preserve">Service Charge </w:t>
            </w:r>
          </w:p>
          <w:p w14:paraId="28EF8194" w14:textId="77777777" w:rsidR="008F0587" w:rsidRDefault="00805AB2" w:rsidP="00E7180D">
            <w:pPr>
              <w:spacing w:line="259" w:lineRule="auto"/>
              <w:jc w:val="both"/>
              <w:rPr>
                <w:rFonts w:ascii="Open Sans" w:hAnsi="Open Sans" w:cs="Open Sans"/>
              </w:rPr>
            </w:pPr>
            <w:r w:rsidRPr="008F0587">
              <w:rPr>
                <w:rFonts w:ascii="Open Sans" w:hAnsi="Open Sans" w:cs="Open Sans"/>
              </w:rPr>
              <w:t>£155.00 per annum</w:t>
            </w:r>
          </w:p>
          <w:p w14:paraId="28EF8195" w14:textId="77777777" w:rsidR="00C03FE5" w:rsidRPr="008F0587" w:rsidRDefault="00C03FE5" w:rsidP="00E52A93">
            <w:pPr>
              <w:spacing w:line="259" w:lineRule="auto"/>
              <w:rPr>
                <w:rFonts w:ascii="Open Sans" w:hAnsi="Open Sans" w:cs="Open Sans"/>
                <w:b/>
                <w:bCs/>
              </w:rPr>
            </w:pPr>
          </w:p>
        </w:tc>
      </w:tr>
      <w:tr w:rsidR="00CB36D2" w14:paraId="28EF819A" w14:textId="77777777" w:rsidTr="00DB7914">
        <w:trPr>
          <w:trHeight w:val="576"/>
        </w:trPr>
        <w:tc>
          <w:tcPr>
            <w:tcW w:w="5000" w:type="pct"/>
          </w:tcPr>
          <w:p w14:paraId="28EF8197" w14:textId="77777777" w:rsidR="008F0587" w:rsidRPr="008F0587" w:rsidRDefault="00805AB2" w:rsidP="00E7180D">
            <w:pPr>
              <w:jc w:val="both"/>
              <w:rPr>
                <w:rFonts w:ascii="Open Sans" w:hAnsi="Open Sans" w:cs="Open Sans"/>
                <w:b/>
                <w:bCs/>
              </w:rPr>
            </w:pPr>
            <w:r w:rsidRPr="008F0587">
              <w:rPr>
                <w:rFonts w:ascii="Open Sans" w:hAnsi="Open Sans" w:cs="Open Sans"/>
                <w:b/>
                <w:bCs/>
              </w:rPr>
              <w:t xml:space="preserve">Garage </w:t>
            </w:r>
          </w:p>
          <w:p w14:paraId="28EF8198" w14:textId="77777777" w:rsidR="008F0587" w:rsidRDefault="008F0587" w:rsidP="00E7180D">
            <w:pPr>
              <w:spacing w:line="259" w:lineRule="auto"/>
              <w:jc w:val="both"/>
              <w:rPr>
                <w:rFonts w:ascii="Open Sans" w:hAnsi="Open Sans" w:cs="Open Sans"/>
              </w:rPr>
            </w:pPr>
          </w:p>
          <w:p w14:paraId="28EF8199" w14:textId="77777777" w:rsidR="00C03FE5" w:rsidRPr="008F0587" w:rsidRDefault="00C03FE5" w:rsidP="00E52A93">
            <w:pPr>
              <w:spacing w:line="259" w:lineRule="auto"/>
              <w:rPr>
                <w:rFonts w:ascii="Open Sans" w:hAnsi="Open Sans" w:cs="Open Sans"/>
                <w:b/>
                <w:bCs/>
              </w:rPr>
            </w:pPr>
          </w:p>
        </w:tc>
      </w:tr>
      <w:tr w:rsidR="00CB36D2" w14:paraId="28EF819E" w14:textId="77777777" w:rsidTr="00DB7914">
        <w:trPr>
          <w:trHeight w:val="576"/>
        </w:trPr>
        <w:tc>
          <w:tcPr>
            <w:tcW w:w="5000" w:type="pct"/>
          </w:tcPr>
          <w:p w14:paraId="28EF819C" w14:textId="77777777" w:rsidR="008F0587" w:rsidRDefault="008F0587" w:rsidP="00E7180D">
            <w:pPr>
              <w:spacing w:line="259" w:lineRule="auto"/>
              <w:jc w:val="both"/>
              <w:rPr>
                <w:rFonts w:ascii="Open Sans" w:hAnsi="Open Sans" w:cs="Open Sans"/>
                <w:b/>
                <w:bCs/>
              </w:rPr>
            </w:pPr>
          </w:p>
          <w:p w14:paraId="6DBF3B99" w14:textId="77777777" w:rsidR="00805AB2" w:rsidRDefault="00805AB2" w:rsidP="00E7180D">
            <w:pPr>
              <w:spacing w:line="259" w:lineRule="auto"/>
              <w:jc w:val="both"/>
              <w:rPr>
                <w:rFonts w:ascii="Open Sans" w:hAnsi="Open Sans" w:cs="Open Sans"/>
                <w:b/>
                <w:bCs/>
              </w:rPr>
            </w:pPr>
          </w:p>
          <w:p w14:paraId="2A6824C9" w14:textId="77777777" w:rsidR="00805AB2" w:rsidRDefault="00805AB2" w:rsidP="00E7180D">
            <w:pPr>
              <w:spacing w:line="259" w:lineRule="auto"/>
              <w:jc w:val="both"/>
              <w:rPr>
                <w:rFonts w:ascii="Open Sans" w:hAnsi="Open Sans" w:cs="Open Sans"/>
                <w:b/>
                <w:bCs/>
              </w:rPr>
            </w:pPr>
          </w:p>
          <w:p w14:paraId="63F810D8" w14:textId="77777777" w:rsidR="00805AB2" w:rsidRDefault="00805AB2" w:rsidP="00E7180D">
            <w:pPr>
              <w:spacing w:line="259" w:lineRule="auto"/>
              <w:jc w:val="both"/>
              <w:rPr>
                <w:rFonts w:ascii="Open Sans" w:hAnsi="Open Sans" w:cs="Open Sans"/>
                <w:b/>
                <w:bCs/>
              </w:rPr>
            </w:pPr>
          </w:p>
          <w:p w14:paraId="4458FA21" w14:textId="77777777" w:rsidR="00805AB2" w:rsidRDefault="00805AB2" w:rsidP="00E7180D">
            <w:pPr>
              <w:spacing w:line="259" w:lineRule="auto"/>
              <w:jc w:val="both"/>
              <w:rPr>
                <w:rFonts w:ascii="Open Sans" w:hAnsi="Open Sans" w:cs="Open Sans"/>
                <w:b/>
                <w:bCs/>
              </w:rPr>
            </w:pPr>
          </w:p>
          <w:p w14:paraId="72650004" w14:textId="77777777" w:rsidR="00805AB2" w:rsidRDefault="00805AB2" w:rsidP="00E7180D">
            <w:pPr>
              <w:spacing w:line="259" w:lineRule="auto"/>
              <w:jc w:val="both"/>
              <w:rPr>
                <w:rFonts w:ascii="Open Sans" w:hAnsi="Open Sans" w:cs="Open Sans"/>
                <w:b/>
                <w:bCs/>
              </w:rPr>
            </w:pPr>
          </w:p>
          <w:p w14:paraId="55339E20" w14:textId="77777777" w:rsidR="00805AB2" w:rsidRDefault="00805AB2" w:rsidP="00E7180D">
            <w:pPr>
              <w:spacing w:line="259" w:lineRule="auto"/>
              <w:jc w:val="both"/>
              <w:rPr>
                <w:rFonts w:ascii="Open Sans" w:hAnsi="Open Sans" w:cs="Open Sans"/>
                <w:b/>
                <w:bCs/>
              </w:rPr>
            </w:pPr>
          </w:p>
          <w:p w14:paraId="70D6D58C" w14:textId="77777777" w:rsidR="00805AB2" w:rsidRDefault="00805AB2" w:rsidP="00E7180D">
            <w:pPr>
              <w:spacing w:line="259" w:lineRule="auto"/>
              <w:jc w:val="both"/>
              <w:rPr>
                <w:rFonts w:ascii="Open Sans" w:hAnsi="Open Sans" w:cs="Open Sans"/>
                <w:b/>
                <w:bCs/>
              </w:rPr>
            </w:pPr>
          </w:p>
          <w:p w14:paraId="20838464" w14:textId="77777777" w:rsidR="00805AB2" w:rsidRDefault="00805AB2" w:rsidP="00E7180D">
            <w:pPr>
              <w:spacing w:line="259" w:lineRule="auto"/>
              <w:jc w:val="both"/>
              <w:rPr>
                <w:rFonts w:ascii="Open Sans" w:hAnsi="Open Sans" w:cs="Open Sans"/>
                <w:b/>
                <w:bCs/>
              </w:rPr>
            </w:pPr>
          </w:p>
          <w:p w14:paraId="302F365E" w14:textId="77777777" w:rsidR="00805AB2" w:rsidRDefault="00805AB2" w:rsidP="00E7180D">
            <w:pPr>
              <w:spacing w:line="259" w:lineRule="auto"/>
              <w:jc w:val="both"/>
              <w:rPr>
                <w:rFonts w:ascii="Open Sans" w:hAnsi="Open Sans" w:cs="Open Sans"/>
                <w:b/>
                <w:bCs/>
              </w:rPr>
            </w:pPr>
          </w:p>
          <w:p w14:paraId="68A22B6A" w14:textId="77777777" w:rsidR="00805AB2" w:rsidRDefault="00805AB2" w:rsidP="00E7180D">
            <w:pPr>
              <w:spacing w:line="259" w:lineRule="auto"/>
              <w:jc w:val="both"/>
              <w:rPr>
                <w:rFonts w:ascii="Open Sans" w:hAnsi="Open Sans" w:cs="Open Sans"/>
                <w:b/>
                <w:bCs/>
              </w:rPr>
            </w:pPr>
          </w:p>
          <w:p w14:paraId="3198D392" w14:textId="77777777" w:rsidR="00805AB2" w:rsidRDefault="00805AB2" w:rsidP="00E7180D">
            <w:pPr>
              <w:spacing w:line="259" w:lineRule="auto"/>
              <w:jc w:val="both"/>
              <w:rPr>
                <w:rFonts w:ascii="Open Sans" w:hAnsi="Open Sans" w:cs="Open Sans"/>
                <w:b/>
                <w:bCs/>
              </w:rPr>
            </w:pPr>
          </w:p>
          <w:p w14:paraId="4D9D63E5" w14:textId="77777777" w:rsidR="00805AB2" w:rsidRDefault="00805AB2" w:rsidP="00E7180D">
            <w:pPr>
              <w:spacing w:line="259" w:lineRule="auto"/>
              <w:jc w:val="both"/>
              <w:rPr>
                <w:rFonts w:ascii="Open Sans" w:hAnsi="Open Sans" w:cs="Open Sans"/>
                <w:b/>
                <w:bCs/>
              </w:rPr>
            </w:pPr>
          </w:p>
          <w:p w14:paraId="7DFF7EC3" w14:textId="77777777" w:rsidR="00805AB2" w:rsidRDefault="00805AB2" w:rsidP="00E7180D">
            <w:pPr>
              <w:spacing w:line="259" w:lineRule="auto"/>
              <w:jc w:val="both"/>
              <w:rPr>
                <w:rFonts w:ascii="Open Sans" w:hAnsi="Open Sans" w:cs="Open Sans"/>
                <w:b/>
                <w:bCs/>
              </w:rPr>
            </w:pPr>
          </w:p>
          <w:p w14:paraId="4AF737B6" w14:textId="77777777" w:rsidR="00805AB2" w:rsidRDefault="00805AB2" w:rsidP="00E7180D">
            <w:pPr>
              <w:spacing w:line="259" w:lineRule="auto"/>
              <w:jc w:val="both"/>
              <w:rPr>
                <w:rFonts w:ascii="Open Sans" w:hAnsi="Open Sans" w:cs="Open Sans"/>
                <w:b/>
                <w:bCs/>
              </w:rPr>
            </w:pPr>
          </w:p>
          <w:p w14:paraId="576A0B49" w14:textId="77777777" w:rsidR="00805AB2" w:rsidRDefault="00805AB2" w:rsidP="00E7180D">
            <w:pPr>
              <w:spacing w:line="259" w:lineRule="auto"/>
              <w:jc w:val="both"/>
              <w:rPr>
                <w:rFonts w:ascii="Open Sans" w:hAnsi="Open Sans" w:cs="Open Sans"/>
                <w:b/>
                <w:bCs/>
              </w:rPr>
            </w:pPr>
          </w:p>
          <w:p w14:paraId="1D4A7284" w14:textId="77777777" w:rsidR="00805AB2" w:rsidRDefault="00805AB2" w:rsidP="00E7180D">
            <w:pPr>
              <w:spacing w:line="259" w:lineRule="auto"/>
              <w:jc w:val="both"/>
              <w:rPr>
                <w:rFonts w:ascii="Open Sans" w:hAnsi="Open Sans" w:cs="Open Sans"/>
              </w:rPr>
            </w:pPr>
          </w:p>
          <w:p w14:paraId="28EF819D" w14:textId="77777777" w:rsidR="00C03FE5" w:rsidRPr="008F0587" w:rsidRDefault="00C03FE5" w:rsidP="00E52A93">
            <w:pPr>
              <w:spacing w:line="259" w:lineRule="auto"/>
              <w:rPr>
                <w:rFonts w:ascii="Open Sans" w:hAnsi="Open Sans" w:cs="Open Sans"/>
                <w:b/>
                <w:bCs/>
              </w:rPr>
            </w:pPr>
          </w:p>
        </w:tc>
      </w:tr>
    </w:tbl>
    <w:p w14:paraId="28EF819F" w14:textId="77777777" w:rsidR="008F0587" w:rsidRPr="00156F36" w:rsidRDefault="008F0587" w:rsidP="008F0587">
      <w:pPr>
        <w:rPr>
          <w:rFonts w:ascii="Open Sans" w:hAnsi="Open Sans" w:cs="Open Sans"/>
          <w:b/>
          <w:bCs/>
          <w:sz w:val="2"/>
          <w:szCs w:val="2"/>
        </w:rPr>
      </w:pPr>
    </w:p>
    <w:p w14:paraId="28EF81A0" w14:textId="77777777" w:rsidR="008F0587" w:rsidRPr="00156F36" w:rsidRDefault="008F0587">
      <w:pPr>
        <w:rPr>
          <w:rFonts w:ascii="Open Sans" w:hAnsi="Open Sans" w:cs="Open Sans"/>
          <w:sz w:val="2"/>
          <w:szCs w:val="2"/>
        </w:rPr>
      </w:pPr>
    </w:p>
    <w:p w14:paraId="28EF81A1" w14:textId="77777777" w:rsidR="00E7180D" w:rsidRDefault="00805AB2"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28EF81D5" wp14:editId="28EF81D6">
            <wp:extent cx="3810000" cy="300009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23146" name=""/>
                    <pic:cNvPicPr>
                      <a:picLocks noChangeAspect="1"/>
                    </pic:cNvPicPr>
                  </pic:nvPicPr>
                  <pic:blipFill>
                    <a:blip r:embed="rId18"/>
                    <a:stretch>
                      <a:fillRect/>
                    </a:stretch>
                  </pic:blipFill>
                  <pic:spPr>
                    <a:xfrm>
                      <a:off x="0" y="0"/>
                      <a:ext cx="3810000" cy="3000090"/>
                    </a:xfrm>
                    <a:prstGeom prst="rect">
                      <a:avLst/>
                    </a:prstGeom>
                  </pic:spPr>
                </pic:pic>
              </a:graphicData>
            </a:graphic>
          </wp:inline>
        </w:drawing>
      </w:r>
    </w:p>
    <w:p w14:paraId="28EF81A2" w14:textId="77777777" w:rsidR="008F0587" w:rsidRDefault="008F0587" w:rsidP="003E633A">
      <w:pPr>
        <w:jc w:val="center"/>
        <w:rPr>
          <w:rFonts w:ascii="Open Sans" w:hAnsi="Open Sans" w:cs="Open Sans"/>
          <w:color w:val="171717" w:themeColor="background2" w:themeShade="1A"/>
        </w:rPr>
      </w:pPr>
    </w:p>
    <w:p w14:paraId="28EF81A3" w14:textId="77777777" w:rsidR="00E7180D" w:rsidRDefault="00E7180D" w:rsidP="003E633A">
      <w:pPr>
        <w:jc w:val="center"/>
        <w:rPr>
          <w:rFonts w:ascii="Open Sans" w:hAnsi="Open Sans" w:cs="Open Sans"/>
          <w:color w:val="171717" w:themeColor="background2" w:themeShade="1A"/>
        </w:rPr>
      </w:pPr>
    </w:p>
    <w:p w14:paraId="28EF81A4" w14:textId="77777777" w:rsidR="00E7180D" w:rsidRDefault="00805AB2"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lastRenderedPageBreak/>
        <w:drawing>
          <wp:inline distT="0" distB="0" distL="0" distR="0" wp14:anchorId="28EF81D7" wp14:editId="28EF81D8">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71750" name=""/>
                    <pic:cNvPicPr>
                      <a:picLocks noChangeAspect="1"/>
                    </pic:cNvPicPr>
                  </pic:nvPicPr>
                  <pic:blipFill>
                    <a:blip r:embed="rId19"/>
                    <a:stretch>
                      <a:fillRect/>
                    </a:stretch>
                  </pic:blipFill>
                  <pic:spPr>
                    <a:xfrm>
                      <a:off x="0" y="0"/>
                      <a:ext cx="1778000" cy="1671320"/>
                    </a:xfrm>
                    <a:prstGeom prst="rect">
                      <a:avLst/>
                    </a:prstGeom>
                  </pic:spPr>
                </pic:pic>
              </a:graphicData>
            </a:graphic>
          </wp:inline>
        </w:drawing>
      </w:r>
    </w:p>
    <w:p w14:paraId="28EF81A5"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CB36D2" w14:paraId="28EF81A7" w14:textId="77777777" w:rsidTr="00712DFA">
        <w:tc>
          <w:tcPr>
            <w:tcW w:w="5000" w:type="pct"/>
          </w:tcPr>
          <w:p w14:paraId="28EF81A6" w14:textId="77777777" w:rsidR="00311937" w:rsidRDefault="00311937" w:rsidP="00E7180D">
            <w:pPr>
              <w:jc w:val="both"/>
              <w:rPr>
                <w:rFonts w:ascii="Open Sans" w:hAnsi="Open Sans" w:cs="Open Sans"/>
                <w:color w:val="171717" w:themeColor="background2" w:themeShade="1A"/>
              </w:rPr>
            </w:pPr>
          </w:p>
        </w:tc>
      </w:tr>
    </w:tbl>
    <w:p w14:paraId="28EF81A8" w14:textId="77777777" w:rsidR="00E7180D" w:rsidRDefault="00805AB2"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28EF81A9" w14:textId="77777777" w:rsidR="00E7180D" w:rsidRPr="00156F36" w:rsidRDefault="00E7180D" w:rsidP="00E7180D">
      <w:pPr>
        <w:rPr>
          <w:rFonts w:ascii="Open Sans" w:hAnsi="Open Sans" w:cs="Open Sans"/>
          <w:b/>
          <w:bCs/>
          <w:sz w:val="10"/>
          <w:szCs w:val="10"/>
        </w:rPr>
      </w:pPr>
    </w:p>
    <w:p w14:paraId="28EF81AA" w14:textId="77777777" w:rsidR="00E7180D" w:rsidRDefault="00805AB2"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5073</w:t>
      </w:r>
    </w:p>
    <w:p w14:paraId="28EF81AB" w14:textId="77777777" w:rsidR="00E7180D" w:rsidRPr="00B66951" w:rsidRDefault="00E7180D" w:rsidP="00E7180D">
      <w:pPr>
        <w:rPr>
          <w:rFonts w:ascii="Open Sans" w:hAnsi="Open Sans" w:cs="Open Sans"/>
          <w:sz w:val="8"/>
          <w:szCs w:val="8"/>
        </w:rPr>
      </w:pPr>
    </w:p>
    <w:p w14:paraId="28EF81AC" w14:textId="77777777" w:rsidR="002C10BE" w:rsidRPr="004658AD" w:rsidRDefault="00805AB2"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28EF81AD" w14:textId="77777777" w:rsidR="002C10BE" w:rsidRPr="008F0587" w:rsidRDefault="002C10BE" w:rsidP="002C10BE">
      <w:pPr>
        <w:rPr>
          <w:rFonts w:ascii="Open Sans" w:hAnsi="Open Sans" w:cs="Open Sans"/>
          <w:b/>
          <w:bCs/>
          <w:color w:val="171717" w:themeColor="background2" w:themeShade="1A"/>
          <w:sz w:val="2"/>
          <w:szCs w:val="2"/>
        </w:rPr>
      </w:pPr>
    </w:p>
    <w:p w14:paraId="28EF81AE" w14:textId="77777777" w:rsidR="00B66951" w:rsidRPr="00DB7914" w:rsidRDefault="00805AB2"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0"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312CCF90">
      <w:start w:val="1"/>
      <w:numFmt w:val="bullet"/>
      <w:lvlText w:val=""/>
      <w:lvlJc w:val="left"/>
      <w:pPr>
        <w:ind w:left="360" w:hanging="360"/>
      </w:pPr>
      <w:rPr>
        <w:rFonts w:ascii="Symbol" w:hAnsi="Symbol" w:hint="default"/>
      </w:rPr>
    </w:lvl>
    <w:lvl w:ilvl="1" w:tplc="64046A12" w:tentative="1">
      <w:start w:val="1"/>
      <w:numFmt w:val="bullet"/>
      <w:lvlText w:val="o"/>
      <w:lvlJc w:val="left"/>
      <w:pPr>
        <w:ind w:left="1080" w:hanging="360"/>
      </w:pPr>
      <w:rPr>
        <w:rFonts w:ascii="Courier New" w:hAnsi="Courier New" w:cs="Courier New" w:hint="default"/>
      </w:rPr>
    </w:lvl>
    <w:lvl w:ilvl="2" w:tplc="A67A30C4" w:tentative="1">
      <w:start w:val="1"/>
      <w:numFmt w:val="bullet"/>
      <w:lvlText w:val=""/>
      <w:lvlJc w:val="left"/>
      <w:pPr>
        <w:ind w:left="1800" w:hanging="360"/>
      </w:pPr>
      <w:rPr>
        <w:rFonts w:ascii="Wingdings" w:hAnsi="Wingdings" w:hint="default"/>
      </w:rPr>
    </w:lvl>
    <w:lvl w:ilvl="3" w:tplc="4EC09708" w:tentative="1">
      <w:start w:val="1"/>
      <w:numFmt w:val="bullet"/>
      <w:lvlText w:val=""/>
      <w:lvlJc w:val="left"/>
      <w:pPr>
        <w:ind w:left="2520" w:hanging="360"/>
      </w:pPr>
      <w:rPr>
        <w:rFonts w:ascii="Symbol" w:hAnsi="Symbol" w:hint="default"/>
      </w:rPr>
    </w:lvl>
    <w:lvl w:ilvl="4" w:tplc="7B98FCC6" w:tentative="1">
      <w:start w:val="1"/>
      <w:numFmt w:val="bullet"/>
      <w:lvlText w:val="o"/>
      <w:lvlJc w:val="left"/>
      <w:pPr>
        <w:ind w:left="3240" w:hanging="360"/>
      </w:pPr>
      <w:rPr>
        <w:rFonts w:ascii="Courier New" w:hAnsi="Courier New" w:cs="Courier New" w:hint="default"/>
      </w:rPr>
    </w:lvl>
    <w:lvl w:ilvl="5" w:tplc="FBAA3EE6" w:tentative="1">
      <w:start w:val="1"/>
      <w:numFmt w:val="bullet"/>
      <w:lvlText w:val=""/>
      <w:lvlJc w:val="left"/>
      <w:pPr>
        <w:ind w:left="3960" w:hanging="360"/>
      </w:pPr>
      <w:rPr>
        <w:rFonts w:ascii="Wingdings" w:hAnsi="Wingdings" w:hint="default"/>
      </w:rPr>
    </w:lvl>
    <w:lvl w:ilvl="6" w:tplc="8A9E3EC4" w:tentative="1">
      <w:start w:val="1"/>
      <w:numFmt w:val="bullet"/>
      <w:lvlText w:val=""/>
      <w:lvlJc w:val="left"/>
      <w:pPr>
        <w:ind w:left="4680" w:hanging="360"/>
      </w:pPr>
      <w:rPr>
        <w:rFonts w:ascii="Symbol" w:hAnsi="Symbol" w:hint="default"/>
      </w:rPr>
    </w:lvl>
    <w:lvl w:ilvl="7" w:tplc="43407468" w:tentative="1">
      <w:start w:val="1"/>
      <w:numFmt w:val="bullet"/>
      <w:lvlText w:val="o"/>
      <w:lvlJc w:val="left"/>
      <w:pPr>
        <w:ind w:left="5400" w:hanging="360"/>
      </w:pPr>
      <w:rPr>
        <w:rFonts w:ascii="Courier New" w:hAnsi="Courier New" w:cs="Courier New" w:hint="default"/>
      </w:rPr>
    </w:lvl>
    <w:lvl w:ilvl="8" w:tplc="2D1854D6" w:tentative="1">
      <w:start w:val="1"/>
      <w:numFmt w:val="bullet"/>
      <w:lvlText w:val=""/>
      <w:lvlJc w:val="left"/>
      <w:pPr>
        <w:ind w:left="6120" w:hanging="360"/>
      </w:pPr>
      <w:rPr>
        <w:rFonts w:ascii="Wingdings" w:hAnsi="Wingdings" w:hint="default"/>
      </w:rPr>
    </w:lvl>
  </w:abstractNum>
  <w:num w:numId="1" w16cid:durableId="3501062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05AB2"/>
    <w:rsid w:val="00813384"/>
    <w:rsid w:val="0083406D"/>
    <w:rsid w:val="0085579A"/>
    <w:rsid w:val="0086078B"/>
    <w:rsid w:val="0086541D"/>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B36D2"/>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EF816F"/>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paragraph" w:styleId="NoSpacing">
    <w:name w:val="No Spacing"/>
    <w:uiPriority w:val="1"/>
    <w:qFormat/>
    <w:rsid w:val="00805AB2"/>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mailto:sales@adairpaxton.co.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247</Words>
  <Characters>1503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3</cp:revision>
  <dcterms:created xsi:type="dcterms:W3CDTF">2023-10-31T11:47:00Z</dcterms:created>
  <dcterms:modified xsi:type="dcterms:W3CDTF">2025-02-03T13:18:00Z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