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475DC" w14:textId="4331B7B9" w:rsidR="008B5AF1" w:rsidRDefault="00055C35">
      <w:pPr>
        <w:rPr>
          <w:noProof/>
        </w:rPr>
      </w:pPr>
      <w:r>
        <w:rPr>
          <w:noProof/>
        </w:rPr>
        <mc:AlternateContent>
          <mc:Choice Requires="wps">
            <w:drawing>
              <wp:anchor distT="0" distB="0" distL="114300" distR="114300" simplePos="0" relativeHeight="251671552" behindDoc="0" locked="0" layoutInCell="1" allowOverlap="1" wp14:anchorId="33F47620" wp14:editId="33F47621">
                <wp:simplePos x="0" y="0"/>
                <wp:positionH relativeFrom="page">
                  <wp:posOffset>7543800</wp:posOffset>
                </wp:positionH>
                <wp:positionV relativeFrom="paragraph">
                  <wp:posOffset>-353060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2876550" cy="1057275"/>
                        </a:xfrm>
                        <a:prstGeom prst="rect">
                          <a:avLst/>
                        </a:prstGeom>
                        <a:noFill/>
                        <a:ln w="6350">
                          <a:noFill/>
                        </a:ln>
                      </wps:spPr>
                      <wps:txbx>
                        <w:txbxContent>
                          <w:p w14:paraId="33F47644" w14:textId="353D908A" w:rsidR="00685B76" w:rsidRPr="00055C35" w:rsidRDefault="00055C35" w:rsidP="000B46BD">
                            <w:pPr>
                              <w:rPr>
                                <w:rFonts w:ascii="Open Sans SemiBold" w:eastAsia="Open Sans SemiBold" w:hAnsi="Open Sans SemiBold" w:cs="Open Sans SemiBold"/>
                                <w:b/>
                                <w:bCs/>
                                <w:color w:val="FFFFFF" w:themeColor="background1"/>
                                <w:sz w:val="36"/>
                                <w:szCs w:val="36"/>
                              </w:rPr>
                            </w:pPr>
                            <w:r w:rsidRPr="00055C35">
                              <w:rPr>
                                <w:rFonts w:ascii="Open Sans SemiBold" w:eastAsia="Open Sans SemiBold" w:hAnsi="Open Sans SemiBold" w:cs="Open Sans SemiBold"/>
                                <w:b/>
                                <w:bCs/>
                                <w:color w:val="FFFFFF" w:themeColor="background1"/>
                                <w:sz w:val="36"/>
                                <w:szCs w:val="36"/>
                              </w:rPr>
                              <w:t>Lakeview Court, LS8 2TX</w:t>
                            </w:r>
                          </w:p>
                          <w:p w14:paraId="33F47645" w14:textId="0FAB8DD5" w:rsidR="000B46BD" w:rsidRPr="00055C35" w:rsidRDefault="00055C35" w:rsidP="000B46BD">
                            <w:pPr>
                              <w:rPr>
                                <w:rFonts w:ascii="Open Sans SemiBold" w:eastAsia="Open Sans SemiBold" w:hAnsi="Open Sans SemiBold" w:cs="Open Sans SemiBold"/>
                                <w:b/>
                                <w:bCs/>
                                <w:color w:val="FFFFFF" w:themeColor="background1"/>
                                <w:sz w:val="36"/>
                                <w:szCs w:val="36"/>
                              </w:rPr>
                            </w:pPr>
                            <w:r w:rsidRPr="00055C35">
                              <w:rPr>
                                <w:rFonts w:ascii="Open Sans SemiBold" w:eastAsia="Open Sans SemiBold" w:hAnsi="Open Sans SemiBold" w:cs="Open Sans SemiBold"/>
                                <w:b/>
                                <w:bCs/>
                                <w:color w:val="FFFFFF" w:themeColor="background1"/>
                                <w:sz w:val="36"/>
                                <w:szCs w:val="36"/>
                              </w:rPr>
                              <w:t>£395,000</w:t>
                            </w:r>
                          </w:p>
                          <w:p w14:paraId="33F47646" w14:textId="77777777" w:rsidR="000B46BD" w:rsidRPr="002164C6" w:rsidRDefault="00055C35" w:rsidP="000B46BD">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Flat</w:t>
                            </w:r>
                          </w:p>
                          <w:p w14:paraId="33F47647" w14:textId="77777777" w:rsidR="000B46BD" w:rsidRDefault="000B46BD" w:rsidP="000B46BD"/>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3F47620" id="_x0000_t202" coordsize="21600,21600" o:spt="202" path="m,l,21600r21600,l21600,xe">
                <v:stroke joinstyle="miter"/>
                <v:path gradientshapeok="t" o:connecttype="rect"/>
              </v:shapetype>
              <v:shape id="Text Box 10" o:spid="_x0000_s1026" type="#_x0000_t202" style="position:absolute;margin-left:594pt;margin-top:-27.8pt;width:226.5pt;height:83.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" filled="f" stroked="f" strokeweight=".5pt">
                <v:textbox inset="0,0,0,0">
                  <w:txbxContent>
                    <w:p w14:paraId="33F47644" w14:textId="353D908A" w:rsidR="00685B76" w:rsidRPr="00055C35" w:rsidRDefault="00055C35" w:rsidP="000B46BD">
                      <w:pPr>
                        <w:rPr>
                          <w:rFonts w:ascii="Open Sans SemiBold" w:eastAsia="Open Sans SemiBold" w:hAnsi="Open Sans SemiBold" w:cs="Open Sans SemiBold"/>
                          <w:b/>
                          <w:bCs/>
                          <w:color w:val="FFFFFF" w:themeColor="background1"/>
                          <w:sz w:val="36"/>
                          <w:szCs w:val="36"/>
                        </w:rPr>
                      </w:pPr>
                      <w:r w:rsidRPr="00055C35">
                        <w:rPr>
                          <w:rFonts w:ascii="Open Sans SemiBold" w:eastAsia="Open Sans SemiBold" w:hAnsi="Open Sans SemiBold" w:cs="Open Sans SemiBold"/>
                          <w:b/>
                          <w:bCs/>
                          <w:color w:val="FFFFFF" w:themeColor="background1"/>
                          <w:sz w:val="36"/>
                          <w:szCs w:val="36"/>
                        </w:rPr>
                        <w:t>Lakeview Court, LS8 2TX</w:t>
                      </w:r>
                    </w:p>
                    <w:p w14:paraId="33F47645" w14:textId="0FAB8DD5" w:rsidR="000B46BD" w:rsidRPr="00055C35" w:rsidRDefault="00055C35" w:rsidP="000B46BD">
                      <w:pPr>
                        <w:rPr>
                          <w:rFonts w:ascii="Open Sans SemiBold" w:eastAsia="Open Sans SemiBold" w:hAnsi="Open Sans SemiBold" w:cs="Open Sans SemiBold"/>
                          <w:b/>
                          <w:bCs/>
                          <w:color w:val="FFFFFF" w:themeColor="background1"/>
                          <w:sz w:val="36"/>
                          <w:szCs w:val="36"/>
                        </w:rPr>
                      </w:pPr>
                      <w:r w:rsidRPr="00055C35">
                        <w:rPr>
                          <w:rFonts w:ascii="Open Sans SemiBold" w:eastAsia="Open Sans SemiBold" w:hAnsi="Open Sans SemiBold" w:cs="Open Sans SemiBold"/>
                          <w:b/>
                          <w:bCs/>
                          <w:color w:val="FFFFFF" w:themeColor="background1"/>
                          <w:sz w:val="36"/>
                          <w:szCs w:val="36"/>
                        </w:rPr>
                        <w:t>£395,000</w:t>
                      </w:r>
                    </w:p>
                    <w:p w14:paraId="33F47646" w14:textId="77777777" w:rsidR="000B46BD" w:rsidRPr="002164C6" w:rsidRDefault="00055C35" w:rsidP="000B46BD">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Flat</w:t>
                      </w:r>
                    </w:p>
                    <w:p w14:paraId="33F47647" w14:textId="77777777" w:rsidR="000B46BD" w:rsidRDefault="000B46BD" w:rsidP="000B46BD"/>
                  </w:txbxContent>
                </v:textbox>
                <w10:wrap anchorx="page"/>
              </v:shape>
            </w:pict>
          </mc:Fallback>
        </mc:AlternateContent>
      </w:r>
      <w:r w:rsidR="00C61A1C">
        <w:rPr>
          <w:noProof/>
        </w:rPr>
        <w:drawing>
          <wp:anchor distT="0" distB="0" distL="114300" distR="114300" simplePos="0" relativeHeight="251674624" behindDoc="0" locked="0" layoutInCell="1" allowOverlap="1" wp14:anchorId="33F47622" wp14:editId="33F47623">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02375" name="Graphic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3F47624" wp14:editId="33F47625">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wps:cNvSpPr txBox="1"/>
                      <wps:spPr>
                        <a:xfrm>
                          <a:off x="0" y="0"/>
                          <a:ext cx="7389628" cy="5688419"/>
                        </a:xfrm>
                        <a:prstGeom prst="rect">
                          <a:avLst/>
                        </a:prstGeom>
                        <a:solidFill>
                          <a:schemeClr val="lt1"/>
                        </a:solidFill>
                        <a:ln w="6350">
                          <a:noFill/>
                        </a:ln>
                      </wps:spPr>
                      <wps:txbx>
                        <w:txbxContent>
                          <w:p w14:paraId="33F47648" w14:textId="77777777" w:rsidR="000B46BD" w:rsidRDefault="00055C35" w:rsidP="000B46BD">
                            <w:r w:rsidRPr="009C4822">
                              <w:rPr>
                                <w:noProof/>
                              </w:rPr>
                              <w:drawing>
                                <wp:inline distT="0" distB="0" distL="0" distR="0" wp14:anchorId="33F4765B" wp14:editId="33F4765C">
                                  <wp:extent cx="8699500" cy="5799667"/>
                                  <wp:effectExtent l="0" t="0" r="0" b="0"/>
                                  <wp:docPr id="252858806" name="Picture 25285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23091" name=""/>
                                          <pic:cNvPicPr>
                                            <a:picLocks noChangeAspect="1"/>
                                          </pic:cNvPicPr>
                                        </pic:nvPicPr>
                                        <pic:blipFill>
                                          <a:blip r:embed="rId7"/>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F47624" id="Text Box 11" o:spid="_x0000_s1027" type="#_x0000_t202" style="position:absolute;margin-left:0;margin-top:-1in;width:581.85pt;height:447.9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" fillcolor="white [3201]" stroked="f" strokeweight=".5pt">
                <v:textbox inset="0,0,0,0">
                  <w:txbxContent>
                    <w:p w14:paraId="33F47648" w14:textId="77777777" w:rsidR="000B46BD" w:rsidRDefault="00055C35" w:rsidP="000B46BD">
                      <w:r w:rsidRPr="009C4822">
                        <w:rPr>
                          <w:noProof/>
                        </w:rPr>
                        <w:drawing>
                          <wp:inline distT="0" distB="0" distL="0" distR="0" wp14:anchorId="33F4765B" wp14:editId="33F4765C">
                            <wp:extent cx="8699500" cy="5799667"/>
                            <wp:effectExtent l="0" t="0" r="0" b="0"/>
                            <wp:docPr id="252858806" name="Picture 25285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23091" name=""/>
                                    <pic:cNvPicPr>
                                      <a:picLocks noChangeAspect="1"/>
                                    </pic:cNvPicPr>
                                  </pic:nvPicPr>
                                  <pic:blipFill>
                                    <a:blip r:embed="rId7"/>
                                    <a:stretch>
                                      <a:fillRect/>
                                    </a:stretch>
                                  </pic:blipFill>
                                  <pic:spPr>
                                    <a:xfrm>
                                      <a:off x="0" y="0"/>
                                      <a:ext cx="8699500" cy="5799667"/>
                                    </a:xfrm>
                                    <a:prstGeom prst="rect">
                                      <a:avLst/>
                                    </a:prstGeom>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33F47626" wp14:editId="33F47627">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wps:cNvSpPr txBox="1"/>
                      <wps:spPr>
                        <a:xfrm>
                          <a:off x="0" y="0"/>
                          <a:ext cx="2455545" cy="277495"/>
                        </a:xfrm>
                        <a:prstGeom prst="rect">
                          <a:avLst/>
                        </a:prstGeom>
                        <a:noFill/>
                        <a:ln w="6350">
                          <a:noFill/>
                        </a:ln>
                      </wps:spPr>
                      <wps:txbx>
                        <w:txbxContent>
                          <w:p w14:paraId="33F47649" w14:textId="77777777" w:rsidR="000B46BD" w:rsidRPr="00055C35" w:rsidRDefault="00055C35" w:rsidP="000B46BD">
                            <w:pPr>
                              <w:spacing w:line="360" w:lineRule="auto"/>
                              <w:rPr>
                                <w:rFonts w:ascii="Open Sans Regular" w:hAnsi="Open Sans Regular"/>
                                <w:color w:val="FFFFFF" w:themeColor="background1"/>
                                <w:sz w:val="24"/>
                                <w:szCs w:val="24"/>
                              </w:rPr>
                            </w:pPr>
                            <w:r w:rsidRPr="00055C35">
                              <w:rPr>
                                <w:rFonts w:ascii="Open Sans Regular" w:hAnsi="Open Sans Regular"/>
                                <w:color w:val="FFFFFF" w:themeColor="background1"/>
                                <w:sz w:val="24"/>
                                <w:szCs w:val="24"/>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F47626" id="_x0000_s1028" type="#_x0000_t202" style="position:absolute;margin-left:551.85pt;margin-top:113.85pt;width:193.35pt;height:21.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" filled="f" stroked="f" strokeweight=".5pt">
                <v:textbox inset="0,0,0,0">
                  <w:txbxContent>
                    <w:p w14:paraId="33F47649" w14:textId="77777777" w:rsidR="000B46BD" w:rsidRPr="00055C35" w:rsidRDefault="00055C35" w:rsidP="000B46BD">
                      <w:pPr>
                        <w:spacing w:line="360" w:lineRule="auto"/>
                        <w:rPr>
                          <w:rFonts w:ascii="Open Sans Regular" w:hAnsi="Open Sans Regular"/>
                          <w:color w:val="FFFFFF" w:themeColor="background1"/>
                          <w:sz w:val="24"/>
                          <w:szCs w:val="24"/>
                        </w:rPr>
                      </w:pPr>
                      <w:r w:rsidRPr="00055C35">
                        <w:rPr>
                          <w:rFonts w:ascii="Open Sans Regular" w:hAnsi="Open Sans Regular"/>
                          <w:color w:val="FFFFFF" w:themeColor="background1"/>
                          <w:sz w:val="24"/>
                          <w:szCs w:val="24"/>
                        </w:rPr>
                        <w:t>2 Bathroom(s)</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33F47628" wp14:editId="33F47629">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wps:cNvSpPr txBox="1"/>
                      <wps:spPr>
                        <a:xfrm>
                          <a:off x="0" y="0"/>
                          <a:ext cx="2474595" cy="277495"/>
                        </a:xfrm>
                        <a:prstGeom prst="rect">
                          <a:avLst/>
                        </a:prstGeom>
                        <a:noFill/>
                        <a:ln w="6350">
                          <a:noFill/>
                        </a:ln>
                      </wps:spPr>
                      <wps:txbx>
                        <w:txbxContent>
                          <w:p w14:paraId="33F4764A" w14:textId="77777777" w:rsidR="000B46BD" w:rsidRPr="00055C35" w:rsidRDefault="00055C35" w:rsidP="000B46BD">
                            <w:pPr>
                              <w:spacing w:line="360" w:lineRule="auto"/>
                              <w:rPr>
                                <w:rFonts w:ascii="Open Sans Regular" w:hAnsi="Open Sans Regular"/>
                                <w:color w:val="FFFFFF" w:themeColor="background1"/>
                                <w:sz w:val="24"/>
                                <w:szCs w:val="24"/>
                              </w:rPr>
                            </w:pPr>
                            <w:r w:rsidRPr="00055C35">
                              <w:rPr>
                                <w:rFonts w:ascii="Open Sans Regular" w:hAnsi="Open Sans Regular"/>
                                <w:color w:val="FFFFFF" w:themeColor="background1"/>
                                <w:sz w:val="24"/>
                                <w:szCs w:val="24"/>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F47628" id="_x0000_s1029" type="#_x0000_t202" style="position:absolute;margin-left:551.75pt;margin-top:84.5pt;width:194.85pt;height:21.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" filled="f" stroked="f" strokeweight=".5pt">
                <v:textbox inset="0,0,0,0">
                  <w:txbxContent>
                    <w:p w14:paraId="33F4764A" w14:textId="77777777" w:rsidR="000B46BD" w:rsidRPr="00055C35" w:rsidRDefault="00055C35" w:rsidP="000B46BD">
                      <w:pPr>
                        <w:spacing w:line="360" w:lineRule="auto"/>
                        <w:rPr>
                          <w:rFonts w:ascii="Open Sans Regular" w:hAnsi="Open Sans Regular"/>
                          <w:color w:val="FFFFFF" w:themeColor="background1"/>
                          <w:sz w:val="24"/>
                          <w:szCs w:val="24"/>
                        </w:rPr>
                      </w:pPr>
                      <w:r w:rsidRPr="00055C35">
                        <w:rPr>
                          <w:rFonts w:ascii="Open Sans Regular" w:hAnsi="Open Sans Regular"/>
                          <w:color w:val="FFFFFF" w:themeColor="background1"/>
                          <w:sz w:val="24"/>
                          <w:szCs w:val="24"/>
                        </w:rPr>
                        <w:t>1 Reception(s)</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33F4762A" wp14:editId="33F4762B">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2495550" cy="277495"/>
                        </a:xfrm>
                        <a:prstGeom prst="rect">
                          <a:avLst/>
                        </a:prstGeom>
                        <a:noFill/>
                        <a:ln w="6350">
                          <a:noFill/>
                        </a:ln>
                      </wps:spPr>
                      <wps:txbx>
                        <w:txbxContent>
                          <w:p w14:paraId="33F4764B" w14:textId="77777777" w:rsidR="000B46BD" w:rsidRPr="00055C35" w:rsidRDefault="00055C35" w:rsidP="000B46BD">
                            <w:pPr>
                              <w:spacing w:line="360" w:lineRule="auto"/>
                              <w:rPr>
                                <w:rFonts w:ascii="Open Sans Regular" w:hAnsi="Open Sans Regular"/>
                                <w:color w:val="FFFFFF" w:themeColor="background1"/>
                                <w:sz w:val="24"/>
                                <w:szCs w:val="24"/>
                              </w:rPr>
                            </w:pPr>
                            <w:r w:rsidRPr="00055C35">
                              <w:rPr>
                                <w:rFonts w:ascii="Open Sans Regular" w:hAnsi="Open Sans Regular"/>
                                <w:color w:val="FFFFFF" w:themeColor="background1"/>
                                <w:sz w:val="24"/>
                                <w:szCs w:val="24"/>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F4762A" id="_x0000_s1030" type="#_x0000_t202" style="position:absolute;margin-left:552pt;margin-top:54.6pt;width:196.5pt;height: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" filled="f" stroked="f" strokeweight=".5pt">
                <v:textbox inset="0,0,0,0">
                  <w:txbxContent>
                    <w:p w14:paraId="33F4764B" w14:textId="77777777" w:rsidR="000B46BD" w:rsidRPr="00055C35" w:rsidRDefault="00055C35" w:rsidP="000B46BD">
                      <w:pPr>
                        <w:spacing w:line="360" w:lineRule="auto"/>
                        <w:rPr>
                          <w:rFonts w:ascii="Open Sans Regular" w:hAnsi="Open Sans Regular"/>
                          <w:color w:val="FFFFFF" w:themeColor="background1"/>
                          <w:sz w:val="24"/>
                          <w:szCs w:val="24"/>
                        </w:rPr>
                      </w:pPr>
                      <w:r w:rsidRPr="00055C35">
                        <w:rPr>
                          <w:rFonts w:ascii="Open Sans Regular" w:hAnsi="Open Sans Regular"/>
                          <w:color w:val="FFFFFF" w:themeColor="background1"/>
                          <w:sz w:val="24"/>
                          <w:szCs w:val="24"/>
                        </w:rPr>
                        <w:t>2 Bedroom(s)</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3F4762E" wp14:editId="0E7B5378">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F1D39B3" id="Rectangle 2" o:spid="_x0000_s1026" style="position:absolute;margin-left:580.5pt;margin-top:-71.8pt;width:260.75pt;height:610.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" fillcolor="#582783" stroked="f" strokeweight="1pt">
                <w10:wrap anchorx="page"/>
              </v:rect>
            </w:pict>
          </mc:Fallback>
        </mc:AlternateContent>
      </w:r>
    </w:p>
    <w:p w14:paraId="33F475DD" w14:textId="6562014E" w:rsidR="005A2BCB" w:rsidRDefault="00055C35">
      <w:pPr>
        <w:spacing w:after="160" w:line="259" w:lineRule="auto"/>
      </w:pPr>
      <w:r>
        <w:rPr>
          <w:noProof/>
        </w:rPr>
        <mc:AlternateContent>
          <mc:Choice Requires="wps">
            <w:drawing>
              <wp:anchor distT="0" distB="0" distL="114300" distR="114300" simplePos="0" relativeHeight="251673600" behindDoc="0" locked="0" layoutInCell="1" allowOverlap="1" wp14:anchorId="33F4762C" wp14:editId="2B649B00">
                <wp:simplePos x="0" y="0"/>
                <wp:positionH relativeFrom="margin">
                  <wp:posOffset>6638925</wp:posOffset>
                </wp:positionH>
                <wp:positionV relativeFrom="paragraph">
                  <wp:posOffset>1856105</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wps:cNvSpPr txBox="1"/>
                      <wps:spPr>
                        <a:xfrm>
                          <a:off x="0" y="0"/>
                          <a:ext cx="2857500" cy="4619625"/>
                        </a:xfrm>
                        <a:prstGeom prst="rect">
                          <a:avLst/>
                        </a:prstGeom>
                        <a:noFill/>
                        <a:ln w="6350">
                          <a:noFill/>
                        </a:ln>
                      </wps:spPr>
                      <wps:txbx>
                        <w:txbxContent>
                          <w:p w14:paraId="33F47650" w14:textId="77777777" w:rsidR="000B46BD" w:rsidRPr="00594818" w:rsidRDefault="000B46BD" w:rsidP="000B46BD">
                            <w:pPr>
                              <w:pStyle w:val="ListParagraph"/>
                              <w:spacing w:line="360" w:lineRule="auto"/>
                              <w:ind w:left="360"/>
                              <w:rPr>
                                <w:color w:val="FFFFFF" w:themeColor="background1"/>
                                <w:sz w:val="12"/>
                                <w:szCs w:val="12"/>
                              </w:rPr>
                            </w:pPr>
                          </w:p>
                          <w:p w14:paraId="33F47651" w14:textId="77777777" w:rsidR="000B46BD" w:rsidRPr="0027326B" w:rsidRDefault="000B46BD" w:rsidP="000B46BD">
                            <w:pPr>
                              <w:spacing w:line="360" w:lineRule="auto"/>
                              <w:rPr>
                                <w:color w:val="FFFFFF" w:themeColor="background1"/>
                                <w:sz w:val="2"/>
                                <w:szCs w:val="2"/>
                              </w:rPr>
                            </w:pPr>
                          </w:p>
                          <w:p w14:paraId="33F47652" w14:textId="15463CF8" w:rsidR="000B46BD" w:rsidRPr="00055C35" w:rsidRDefault="00055C35" w:rsidP="00055C35">
                            <w:pPr>
                              <w:jc w:val="both"/>
                              <w:rPr>
                                <w:rFonts w:ascii="Open Sans Regular" w:eastAsia="Open Sans Regular" w:hAnsi="Open Sans Regular" w:cs="Open Sans Regular"/>
                                <w:color w:val="FFFFFF" w:themeColor="background1"/>
                              </w:rPr>
                            </w:pPr>
                            <w:r w:rsidRPr="00055C35">
                              <w:rPr>
                                <w:rFonts w:ascii="Open Sans Regular" w:eastAsia="Open Sans Regular" w:hAnsi="Open Sans Regular" w:cs="Open Sans Regular"/>
                                <w:color w:val="FFFFFF" w:themeColor="background1"/>
                              </w:rPr>
                              <w:t>***STUNNING APARTMENT OVERLOOKING ROUNDHAY PARK</w:t>
                            </w:r>
                            <w:r w:rsidR="001D5CD7">
                              <w:rPr>
                                <w:rFonts w:ascii="Open Sans Regular" w:eastAsia="Open Sans Regular" w:hAnsi="Open Sans Regular" w:cs="Open Sans Regular"/>
                                <w:color w:val="FFFFFF" w:themeColor="background1"/>
                              </w:rPr>
                              <w:t>, OFFERED WITH NO ONWARD CHAIN</w:t>
                            </w:r>
                            <w:r w:rsidRPr="00055C35">
                              <w:rPr>
                                <w:rFonts w:ascii="Open Sans Regular" w:eastAsia="Open Sans Regular" w:hAnsi="Open Sans Regular" w:cs="Open Sans Regular"/>
                                <w:color w:val="FFFFFF" w:themeColor="background1"/>
                              </w:rPr>
                              <w:t xml:space="preserve">*** This delightful apartment simply must be viewed to be appreciated. Properties of this </w:t>
                            </w:r>
                            <w:proofErr w:type="spellStart"/>
                            <w:r w:rsidRPr="00055C35">
                              <w:rPr>
                                <w:rFonts w:ascii="Open Sans Regular" w:eastAsia="Open Sans Regular" w:hAnsi="Open Sans Regular" w:cs="Open Sans Regular"/>
                                <w:color w:val="FFFFFF" w:themeColor="background1"/>
                              </w:rPr>
                              <w:t>calibre</w:t>
                            </w:r>
                            <w:proofErr w:type="spellEnd"/>
                            <w:r w:rsidRPr="00055C35">
                              <w:rPr>
                                <w:rFonts w:ascii="Open Sans Regular" w:eastAsia="Open Sans Regular" w:hAnsi="Open Sans Regular" w:cs="Open Sans Regular"/>
                                <w:color w:val="FFFFFF" w:themeColor="background1"/>
                              </w:rPr>
                              <w:t xml:space="preserve"> are rare to come to the market and the current vendors have renovated this splendid apartment to an exceptional standard. Offering breathtaking views of the park and situated in this much sought after gated development, the property briefly comprises: communal entrance with stairs and lift access to all floors, private entrance hall, superb open plan living/kitchen/diner with access to the balcony, master bedroom with fabulous en-suite shower room, second double bedroom and house shower room. The property has been well designed with plenty of storage throughout. There are two allocated parking spaces - one in the underground garage which benefits from an electric charging point and a second parking space outside. Situated in well maintained communal gardens, the property enjoys a semi-rural feel, while being on the doorstep of all of the amenities available at Oakwood and Street Lane. </w:t>
                            </w:r>
                          </w:p>
                          <w:p w14:paraId="33F47653" w14:textId="77777777" w:rsidR="000B46BD" w:rsidRDefault="000B46BD" w:rsidP="000B46BD">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F4762C" id="_x0000_s1031" type="#_x0000_t202" style="position:absolute;margin-left:522.75pt;margin-top:146.15pt;width:225pt;height:36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" filled="f" stroked="f" strokeweight=".5pt">
                <v:textbox inset="0,0,0,0">
                  <w:txbxContent>
                    <w:p w14:paraId="33F47650" w14:textId="77777777" w:rsidR="000B46BD" w:rsidRPr="00594818" w:rsidRDefault="000B46BD" w:rsidP="000B46BD">
                      <w:pPr>
                        <w:pStyle w:val="ListParagraph"/>
                        <w:spacing w:line="360" w:lineRule="auto"/>
                        <w:ind w:left="360"/>
                        <w:rPr>
                          <w:color w:val="FFFFFF" w:themeColor="background1"/>
                          <w:sz w:val="12"/>
                          <w:szCs w:val="12"/>
                        </w:rPr>
                      </w:pPr>
                    </w:p>
                    <w:p w14:paraId="33F47651" w14:textId="77777777" w:rsidR="000B46BD" w:rsidRPr="0027326B" w:rsidRDefault="000B46BD" w:rsidP="000B46BD">
                      <w:pPr>
                        <w:spacing w:line="360" w:lineRule="auto"/>
                        <w:rPr>
                          <w:color w:val="FFFFFF" w:themeColor="background1"/>
                          <w:sz w:val="2"/>
                          <w:szCs w:val="2"/>
                        </w:rPr>
                      </w:pPr>
                    </w:p>
                    <w:p w14:paraId="33F47652" w14:textId="15463CF8" w:rsidR="000B46BD" w:rsidRPr="00055C35" w:rsidRDefault="00055C35" w:rsidP="00055C35">
                      <w:pPr>
                        <w:jc w:val="both"/>
                        <w:rPr>
                          <w:rFonts w:ascii="Open Sans Regular" w:eastAsia="Open Sans Regular" w:hAnsi="Open Sans Regular" w:cs="Open Sans Regular"/>
                          <w:color w:val="FFFFFF" w:themeColor="background1"/>
                        </w:rPr>
                      </w:pPr>
                      <w:r w:rsidRPr="00055C35">
                        <w:rPr>
                          <w:rFonts w:ascii="Open Sans Regular" w:eastAsia="Open Sans Regular" w:hAnsi="Open Sans Regular" w:cs="Open Sans Regular"/>
                          <w:color w:val="FFFFFF" w:themeColor="background1"/>
                        </w:rPr>
                        <w:t>***STUNNING APARTMENT OVERLOOKING ROUNDHAY PARK</w:t>
                      </w:r>
                      <w:r w:rsidR="001D5CD7">
                        <w:rPr>
                          <w:rFonts w:ascii="Open Sans Regular" w:eastAsia="Open Sans Regular" w:hAnsi="Open Sans Regular" w:cs="Open Sans Regular"/>
                          <w:color w:val="FFFFFF" w:themeColor="background1"/>
                        </w:rPr>
                        <w:t>, OFFERED WITH NO ONWARD CHAIN</w:t>
                      </w:r>
                      <w:r w:rsidRPr="00055C35">
                        <w:rPr>
                          <w:rFonts w:ascii="Open Sans Regular" w:eastAsia="Open Sans Regular" w:hAnsi="Open Sans Regular" w:cs="Open Sans Regular"/>
                          <w:color w:val="FFFFFF" w:themeColor="background1"/>
                        </w:rPr>
                        <w:t xml:space="preserve">*** This delightful apartment simply must be viewed to be appreciated. Properties of this </w:t>
                      </w:r>
                      <w:proofErr w:type="spellStart"/>
                      <w:r w:rsidRPr="00055C35">
                        <w:rPr>
                          <w:rFonts w:ascii="Open Sans Regular" w:eastAsia="Open Sans Regular" w:hAnsi="Open Sans Regular" w:cs="Open Sans Regular"/>
                          <w:color w:val="FFFFFF" w:themeColor="background1"/>
                        </w:rPr>
                        <w:t>calibre</w:t>
                      </w:r>
                      <w:proofErr w:type="spellEnd"/>
                      <w:r w:rsidRPr="00055C35">
                        <w:rPr>
                          <w:rFonts w:ascii="Open Sans Regular" w:eastAsia="Open Sans Regular" w:hAnsi="Open Sans Regular" w:cs="Open Sans Regular"/>
                          <w:color w:val="FFFFFF" w:themeColor="background1"/>
                        </w:rPr>
                        <w:t xml:space="preserve"> are rare to come to the market and the current vendors have renovated this splendid apartment to an exceptional standard. Offering breathtaking views of the park and situated in this much sought after gated development, the property briefly comprises: communal entrance with stairs and lift access to all floors, private entrance hall, superb open plan living/kitchen/diner with access to the balcony, master bedroom with fabulous en-suite shower room, second double bedroom and house shower room. The property has been well designed with plenty of storage throughout. There are two allocated parking spaces - one in the underground garage which benefits from an electric charging point and a second parking space outside. Situated in well maintained communal gardens, the property enjoys a semi-rural feel, while being on the doorstep of all of the amenities available at Oakwood and Street Lane. </w:t>
                      </w:r>
                    </w:p>
                    <w:p w14:paraId="33F47653" w14:textId="77777777" w:rsidR="000B46BD" w:rsidRDefault="000B46BD" w:rsidP="000B46BD">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33F47630" wp14:editId="33F4763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33F47654" w14:textId="77777777" w:rsidR="000B46BD" w:rsidRPr="00DB74D4" w:rsidRDefault="00055C35" w:rsidP="000B46BD">
                            <w:pPr>
                              <w:jc w:val="center"/>
                            </w:pPr>
                            <w:r w:rsidRPr="00594818">
                              <w:rPr>
                                <w:noProof/>
                              </w:rPr>
                              <w:drawing>
                                <wp:inline distT="0" distB="0" distL="0" distR="0" wp14:anchorId="33F4765D" wp14:editId="33F4765E">
                                  <wp:extent cx="2603500" cy="1735667"/>
                                  <wp:effectExtent l="0" t="0" r="0" b="0"/>
                                  <wp:docPr id="2029949765" name="Picture 202994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52543" name=""/>
                                          <pic:cNvPicPr>
                                            <a:picLocks noChangeAspect="1"/>
                                          </pic:cNvPicPr>
                                        </pic:nvPicPr>
                                        <pic:blipFill>
                                          <a:blip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F47630" id="Text Box 12" o:spid="_x0000_s1032" type="#_x0000_t202" style="position:absolute;margin-left:-.1pt;margin-top:375.05pt;width:187.05pt;height:136.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" fillcolor="white [3201]" stroked="f" strokeweight=".5pt">
                <v:textbox inset="0,0,0,0">
                  <w:txbxContent>
                    <w:p w14:paraId="33F47654" w14:textId="77777777" w:rsidR="000B46BD" w:rsidRPr="00DB74D4" w:rsidRDefault="00055C35" w:rsidP="000B46BD">
                      <w:pPr>
                        <w:jc w:val="center"/>
                      </w:pPr>
                      <w:r w:rsidRPr="00594818">
                        <w:rPr>
                          <w:noProof/>
                        </w:rPr>
                        <w:drawing>
                          <wp:inline distT="0" distB="0" distL="0" distR="0" wp14:anchorId="33F4765D" wp14:editId="33F4765E">
                            <wp:extent cx="2603500" cy="1735667"/>
                            <wp:effectExtent l="0" t="0" r="0" b="0"/>
                            <wp:docPr id="2029949765" name="Picture 202994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52543" name=""/>
                                    <pic:cNvPicPr>
                                      <a:picLocks noChangeAspect="1"/>
                                    </pic:cNvPicPr>
                                  </pic:nvPicPr>
                                  <pic:blipFill>
                                    <a:blip r:embed="rId8"/>
                                    <a:stretch>
                                      <a:fillRect/>
                                    </a:stretch>
                                  </pic:blipFill>
                                  <pic:spPr>
                                    <a:xfrm>
                                      <a:off x="0" y="0"/>
                                      <a:ext cx="2603500" cy="1735667"/>
                                    </a:xfrm>
                                    <a:prstGeom prst="rect">
                                      <a:avLst/>
                                    </a:prstGeom>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33F47632" wp14:editId="33F47633">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33F47655" w14:textId="77777777" w:rsidR="000B46BD" w:rsidRPr="00DB74D4" w:rsidRDefault="00055C35" w:rsidP="000B46BD">
                            <w:pPr>
                              <w:jc w:val="center"/>
                            </w:pPr>
                            <w:r w:rsidRPr="00594818">
                              <w:rPr>
                                <w:noProof/>
                              </w:rPr>
                              <w:drawing>
                                <wp:inline distT="0" distB="0" distL="0" distR="0" wp14:anchorId="33F4765F" wp14:editId="33F47660">
                                  <wp:extent cx="2603500" cy="1735667"/>
                                  <wp:effectExtent l="0" t="0" r="0" b="0"/>
                                  <wp:docPr id="603955638" name="Picture 60395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1466" name=""/>
                                          <pic:cNvPicPr>
                                            <a:picLocks noChangeAspect="1"/>
                                          </pic:cNvPicPr>
                                        </pic:nvPicPr>
                                        <pic:blipFill>
                                          <a:blip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F47632" id="_x0000_s1033" type="#_x0000_t202" style="position:absolute;margin-left:197.2pt;margin-top:374.55pt;width:187.05pt;height:136.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" fillcolor="white [3201]" stroked="f" strokeweight=".5pt">
                <v:textbox inset="0,0,0,0">
                  <w:txbxContent>
                    <w:p w14:paraId="33F47655" w14:textId="77777777" w:rsidR="000B46BD" w:rsidRPr="00DB74D4" w:rsidRDefault="00055C35" w:rsidP="000B46BD">
                      <w:pPr>
                        <w:jc w:val="center"/>
                      </w:pPr>
                      <w:r w:rsidRPr="00594818">
                        <w:rPr>
                          <w:noProof/>
                        </w:rPr>
                        <w:drawing>
                          <wp:inline distT="0" distB="0" distL="0" distR="0" wp14:anchorId="33F4765F" wp14:editId="33F47660">
                            <wp:extent cx="2603500" cy="1735667"/>
                            <wp:effectExtent l="0" t="0" r="0" b="0"/>
                            <wp:docPr id="603955638" name="Picture 60395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1466" name=""/>
                                    <pic:cNvPicPr>
                                      <a:picLocks noChangeAspect="1"/>
                                    </pic:cNvPicPr>
                                  </pic:nvPicPr>
                                  <pic:blipFill>
                                    <a:blip r:embed="rId9"/>
                                    <a:stretch>
                                      <a:fillRect/>
                                    </a:stretch>
                                  </pic:blipFill>
                                  <pic:spPr>
                                    <a:xfrm>
                                      <a:off x="0" y="0"/>
                                      <a:ext cx="2603500" cy="1735667"/>
                                    </a:xfrm>
                                    <a:prstGeom prst="rect">
                                      <a:avLst/>
                                    </a:prstGeom>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33F47634" wp14:editId="33F47635">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33F47656" w14:textId="77777777" w:rsidR="000B46BD" w:rsidRPr="00DB74D4" w:rsidRDefault="00055C35" w:rsidP="000B46BD">
                            <w:pPr>
                              <w:jc w:val="center"/>
                            </w:pPr>
                            <w:r w:rsidRPr="00594818">
                              <w:rPr>
                                <w:noProof/>
                              </w:rPr>
                              <w:drawing>
                                <wp:inline distT="0" distB="0" distL="0" distR="0" wp14:anchorId="33F47661" wp14:editId="33F47662">
                                  <wp:extent cx="2603500" cy="1735667"/>
                                  <wp:effectExtent l="0" t="0" r="0" b="0"/>
                                  <wp:docPr id="1724313420" name="Picture 17243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60122" name=""/>
                                          <pic:cNvPicPr>
                                            <a:picLocks noChangeAspect="1"/>
                                          </pic:cNvPicPr>
                                        </pic:nvPicPr>
                                        <pic:blipFill>
                                          <a:blip r:embed="rId10"/>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F47634" id="_x0000_s1034" type="#_x0000_t202" style="position:absolute;margin-left:393.7pt;margin-top:374.65pt;width:187.05pt;height:136.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" fillcolor="white [3201]" stroked="f" strokeweight=".5pt">
                <v:textbox inset="0,0,0,0">
                  <w:txbxContent>
                    <w:p w14:paraId="33F47656" w14:textId="77777777" w:rsidR="000B46BD" w:rsidRPr="00DB74D4" w:rsidRDefault="00055C35" w:rsidP="000B46BD">
                      <w:pPr>
                        <w:jc w:val="center"/>
                      </w:pPr>
                      <w:r w:rsidRPr="00594818">
                        <w:rPr>
                          <w:noProof/>
                        </w:rPr>
                        <w:drawing>
                          <wp:inline distT="0" distB="0" distL="0" distR="0" wp14:anchorId="33F47661" wp14:editId="33F47662">
                            <wp:extent cx="2603500" cy="1735667"/>
                            <wp:effectExtent l="0" t="0" r="0" b="0"/>
                            <wp:docPr id="1724313420" name="Picture 17243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60122" name=""/>
                                    <pic:cNvPicPr>
                                      <a:picLocks noChangeAspect="1"/>
                                    </pic:cNvPicPr>
                                  </pic:nvPicPr>
                                  <pic:blipFill>
                                    <a:blip r:embed="rId10"/>
                                    <a:stretch>
                                      <a:fillRect/>
                                    </a:stretch>
                                  </pic:blipFill>
                                  <pic:spPr>
                                    <a:xfrm>
                                      <a:off x="0" y="0"/>
                                      <a:ext cx="2603500" cy="1735667"/>
                                    </a:xfrm>
                                    <a:prstGeom prst="rect">
                                      <a:avLst/>
                                    </a:prstGeom>
                                  </pic:spPr>
                                </pic:pic>
                              </a:graphicData>
                            </a:graphic>
                          </wp:inline>
                        </w:drawing>
                      </w:r>
                    </w:p>
                  </w:txbxContent>
                </v:textbox>
                <w10:wrap anchorx="page"/>
              </v:shape>
            </w:pict>
          </mc:Fallback>
        </mc:AlternateContent>
      </w:r>
      <w:r>
        <w:rPr>
          <w:noProof/>
        </w:rPr>
        <w:drawing>
          <wp:anchor distT="0" distB="0" distL="114300" distR="114300" simplePos="0" relativeHeight="251677696" behindDoc="1" locked="0" layoutInCell="1" allowOverlap="1" wp14:anchorId="33F47636" wp14:editId="33F47637">
            <wp:simplePos x="0" y="0"/>
            <wp:positionH relativeFrom="margin">
              <wp:posOffset>6652895</wp:posOffset>
            </wp:positionH>
            <wp:positionV relativeFrom="page">
              <wp:posOffset>2375947</wp:posOffset>
            </wp:positionV>
            <wp:extent cx="251460" cy="251460"/>
            <wp:effectExtent l="0" t="0" r="0" b="0"/>
            <wp:wrapTight wrapText="bothSides">
              <wp:wrapPolygon edited="0">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5374"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33F47638" wp14:editId="33F47639">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97579"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3F4763A" wp14:editId="33F4763B">
            <wp:simplePos x="0" y="0"/>
            <wp:positionH relativeFrom="margin">
              <wp:posOffset>6652895</wp:posOffset>
            </wp:positionH>
            <wp:positionV relativeFrom="page">
              <wp:posOffset>1626012</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35569"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14:paraId="33F475DE" w14:textId="77777777" w:rsidR="005A2BCB" w:rsidRDefault="00055C35">
      <w:pPr>
        <w:spacing w:after="160" w:line="259" w:lineRule="auto"/>
      </w:pPr>
      <w:r>
        <w:rPr>
          <w:noProof/>
        </w:rPr>
        <w:lastRenderedPageBreak/>
        <mc:AlternateContent>
          <mc:Choice Requires="wps">
            <w:drawing>
              <wp:anchor distT="0" distB="0" distL="114300" distR="114300" simplePos="0" relativeHeight="251665408" behindDoc="0" locked="0" layoutInCell="1" allowOverlap="1" wp14:anchorId="33F4763C" wp14:editId="33F4763D">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3F47657" w14:textId="77777777" w:rsidR="00E7180D" w:rsidRPr="00DB74D4" w:rsidRDefault="00055C35" w:rsidP="00E73C3C">
                            <w:pPr>
                              <w:jc w:val="center"/>
                            </w:pPr>
                            <w:r w:rsidRPr="00620C8B">
                              <w:rPr>
                                <w:noProof/>
                              </w:rPr>
                              <w:drawing>
                                <wp:inline distT="0" distB="0" distL="0" distR="0" wp14:anchorId="33F47663" wp14:editId="33F47664">
                                  <wp:extent cx="5143500" cy="3429000"/>
                                  <wp:effectExtent l="0" t="0" r="0" b="0"/>
                                  <wp:docPr id="1058976025" name="Picture 105897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0087"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3F4763C" id="_x0000_s1035" type="#_x0000_t202" style="position:absolute;margin-left:-50.25pt;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" fillcolor="white [3201]" stroked="f" strokeweight=".5pt">
                <v:textbox inset="0,0,0,0">
                  <w:txbxContent>
                    <w:p w14:paraId="33F47657" w14:textId="77777777" w:rsidR="00E7180D" w:rsidRPr="00DB74D4" w:rsidRDefault="00055C35" w:rsidP="00E73C3C">
                      <w:pPr>
                        <w:jc w:val="center"/>
                      </w:pPr>
                      <w:r w:rsidRPr="00620C8B">
                        <w:rPr>
                          <w:noProof/>
                        </w:rPr>
                        <w:drawing>
                          <wp:inline distT="0" distB="0" distL="0" distR="0" wp14:anchorId="33F47663" wp14:editId="33F47664">
                            <wp:extent cx="5143500" cy="3429000"/>
                            <wp:effectExtent l="0" t="0" r="0" b="0"/>
                            <wp:docPr id="1058976025" name="Picture 105897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0087"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14:anchorId="33F4763E" wp14:editId="33F4763F">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3F47658" w14:textId="77777777" w:rsidR="00E7180D" w:rsidRPr="00DB74D4" w:rsidRDefault="00055C35" w:rsidP="00E73C3C">
                            <w:pPr>
                              <w:jc w:val="center"/>
                            </w:pPr>
                            <w:r w:rsidRPr="00620C8B">
                              <w:rPr>
                                <w:noProof/>
                              </w:rPr>
                              <w:drawing>
                                <wp:inline distT="0" distB="0" distL="0" distR="0" wp14:anchorId="33F47665" wp14:editId="33F47666">
                                  <wp:extent cx="5143500" cy="3429000"/>
                                  <wp:effectExtent l="0" t="0" r="0" b="0"/>
                                  <wp:docPr id="1136866015" name="Picture 113686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24957" name=""/>
                                          <pic:cNvPicPr>
                                            <a:picLocks noChangeAspect="1"/>
                                          </pic:cNvPicPr>
                                        </pic:nvPicPr>
                                        <pic:blipFill>
                                          <a:blip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3F4763E" id="_x0000_s1036" type="#_x0000_t202" style="position:absolute;margin-left:5in;margin-top:306.75pt;width:385.5pt;height:26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OeS0icZAgAAGAQAAA4AAAAAAAAAAAAAAAAALgIAAGRycy9lMm9Eb2MueG1sUEsB&#10;Ai0AFAAGAAgAAAAhAC+hx4HjAAAADQEAAA8AAAAAAAAAAAAAAAAAcwQAAGRycy9kb3ducmV2Lnht&#10;bFBLBQYAAAAABAAEAPMAAACDBQAAAAA=&#10;" fillcolor="white [3201]" stroked="f" strokeweight=".5pt">
                <v:textbox inset="0,0,0,0">
                  <w:txbxContent>
                    <w:p w14:paraId="33F47658" w14:textId="77777777" w:rsidR="00E7180D" w:rsidRPr="00DB74D4" w:rsidRDefault="00055C35" w:rsidP="00E73C3C">
                      <w:pPr>
                        <w:jc w:val="center"/>
                      </w:pPr>
                      <w:r w:rsidRPr="00620C8B">
                        <w:rPr>
                          <w:noProof/>
                        </w:rPr>
                        <w:drawing>
                          <wp:inline distT="0" distB="0" distL="0" distR="0" wp14:anchorId="33F47665" wp14:editId="33F47666">
                            <wp:extent cx="5143500" cy="3429000"/>
                            <wp:effectExtent l="0" t="0" r="0" b="0"/>
                            <wp:docPr id="1136866015" name="Picture 113686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24957" name=""/>
                                    <pic:cNvPicPr>
                                      <a:picLocks noChangeAspect="1"/>
                                    </pic:cNvPicPr>
                                  </pic:nvPicPr>
                                  <pic:blipFill>
                                    <a:blip r:embed="rId18"/>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3360" behindDoc="0" locked="0" layoutInCell="1" allowOverlap="1" wp14:anchorId="33F47640" wp14:editId="33F4764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3F47659" w14:textId="77777777" w:rsidR="0085579A" w:rsidRPr="00DB74D4" w:rsidRDefault="00055C35" w:rsidP="00C2690A">
                            <w:pPr>
                              <w:jc w:val="center"/>
                            </w:pPr>
                            <w:r w:rsidRPr="00620C8B">
                              <w:rPr>
                                <w:noProof/>
                              </w:rPr>
                              <w:drawing>
                                <wp:inline distT="0" distB="0" distL="0" distR="0" wp14:anchorId="33F47667" wp14:editId="33F47668">
                                  <wp:extent cx="5143500" cy="3429000"/>
                                  <wp:effectExtent l="0" t="0" r="0" b="0"/>
                                  <wp:docPr id="700359317" name="Picture 70035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5805" name=""/>
                                          <pic:cNvPicPr>
                                            <a:picLocks noChangeAspect="1"/>
                                          </pic:cNvPicPr>
                                        </pic:nvPicPr>
                                        <pic:blipFill>
                                          <a:blip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3F47640" id="_x0000_s1037" type="#_x0000_t202" style="position:absolute;margin-left:359.25pt;margin-top:23.2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qlFg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" fillcolor="white [3201]" stroked="f" strokeweight=".5pt">
                <v:textbox inset="0,0,0,0">
                  <w:txbxContent>
                    <w:p w14:paraId="33F47659" w14:textId="77777777" w:rsidR="0085579A" w:rsidRPr="00DB74D4" w:rsidRDefault="00055C35" w:rsidP="00C2690A">
                      <w:pPr>
                        <w:jc w:val="center"/>
                      </w:pPr>
                      <w:r w:rsidRPr="00620C8B">
                        <w:rPr>
                          <w:noProof/>
                        </w:rPr>
                        <w:drawing>
                          <wp:inline distT="0" distB="0" distL="0" distR="0" wp14:anchorId="33F47667" wp14:editId="33F47668">
                            <wp:extent cx="5143500" cy="3429000"/>
                            <wp:effectExtent l="0" t="0" r="0" b="0"/>
                            <wp:docPr id="700359317" name="Picture 70035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5805" name=""/>
                                    <pic:cNvPicPr>
                                      <a:picLocks noChangeAspect="1"/>
                                    </pic:cNvPicPr>
                                  </pic:nvPicPr>
                                  <pic:blipFill>
                                    <a:blip r:embed="rId19"/>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33F47642" wp14:editId="33F47643">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3F4765A" w14:textId="77777777" w:rsidR="0085579A" w:rsidRPr="00DB74D4" w:rsidRDefault="00055C35" w:rsidP="00620C8B">
                            <w:pPr>
                              <w:jc w:val="center"/>
                            </w:pPr>
                            <w:r w:rsidRPr="00620C8B">
                              <w:rPr>
                                <w:noProof/>
                              </w:rPr>
                              <w:drawing>
                                <wp:inline distT="0" distB="0" distL="0" distR="0" wp14:anchorId="33F47669" wp14:editId="33F4766A">
                                  <wp:extent cx="5143500" cy="3429000"/>
                                  <wp:effectExtent l="0" t="0" r="0" b="0"/>
                                  <wp:docPr id="1406784845" name="Picture 140678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14427" name=""/>
                                          <pic:cNvPicPr>
                                            <a:picLocks noChangeAspect="1"/>
                                          </pic:cNvPicPr>
                                        </pic:nvPicPr>
                                        <pic:blipFill>
                                          <a:blip r:embed="rId1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3F47642" id="_x0000_s1038" type="#_x0000_t202" style="position:absolute;margin-left:-49.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CORZqbFwIAABgEAAAOAAAAAAAAAAAAAAAAAC4CAABkcnMvZTJvRG9jLnhtbFBLAQIt&#10;ABQABgAIAAAAIQAXU+Mt4wAAAAoBAAAPAAAAAAAAAAAAAAAAAHEEAABkcnMvZG93bnJldi54bWxQ&#10;SwUGAAAAAAQABADzAAAAgQUAAAAA&#10;" fillcolor="white [3201]" stroked="f" strokeweight=".5pt">
                <v:textbox inset="0,0,0,0">
                  <w:txbxContent>
                    <w:p w14:paraId="33F4765A" w14:textId="77777777" w:rsidR="0085579A" w:rsidRPr="00DB74D4" w:rsidRDefault="00055C35" w:rsidP="00620C8B">
                      <w:pPr>
                        <w:jc w:val="center"/>
                      </w:pPr>
                      <w:r w:rsidRPr="00620C8B">
                        <w:rPr>
                          <w:noProof/>
                        </w:rPr>
                        <w:drawing>
                          <wp:inline distT="0" distB="0" distL="0" distR="0" wp14:anchorId="33F47669" wp14:editId="33F4766A">
                            <wp:extent cx="5143500" cy="3429000"/>
                            <wp:effectExtent l="0" t="0" r="0" b="0"/>
                            <wp:docPr id="1406784845" name="Picture 140678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14427" name=""/>
                                    <pic:cNvPicPr>
                                      <a:picLocks noChangeAspect="1"/>
                                    </pic:cNvPicPr>
                                  </pic:nvPicPr>
                                  <pic:blipFill>
                                    <a:blip r:embed="rId1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33F475DF"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1E2264" w14:paraId="33F475E3" w14:textId="77777777" w:rsidTr="00DB7914">
        <w:trPr>
          <w:trHeight w:val="576"/>
        </w:trPr>
        <w:tc>
          <w:tcPr>
            <w:tcW w:w="5000" w:type="pct"/>
          </w:tcPr>
          <w:p w14:paraId="33F475E0" w14:textId="77777777" w:rsidR="008F0587" w:rsidRPr="008F0587" w:rsidRDefault="00055C35"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33F475E1"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With video intercom entry system. Stairs and lift access to the first floor apartment. </w:t>
            </w:r>
          </w:p>
          <w:p w14:paraId="33F475E2" w14:textId="77777777" w:rsidR="00C03FE5" w:rsidRPr="008F0587" w:rsidRDefault="00C03FE5" w:rsidP="00E52A93">
            <w:pPr>
              <w:spacing w:line="259" w:lineRule="auto"/>
              <w:rPr>
                <w:rFonts w:ascii="Open Sans" w:hAnsi="Open Sans" w:cs="Open Sans"/>
                <w:b/>
                <w:bCs/>
              </w:rPr>
            </w:pPr>
          </w:p>
        </w:tc>
      </w:tr>
      <w:tr w:rsidR="001E2264" w14:paraId="33F475E7" w14:textId="77777777" w:rsidTr="00DB7914">
        <w:trPr>
          <w:trHeight w:val="576"/>
        </w:trPr>
        <w:tc>
          <w:tcPr>
            <w:tcW w:w="5000" w:type="pct"/>
          </w:tcPr>
          <w:p w14:paraId="33F475E4"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Private Entrance Hall </w:t>
            </w:r>
          </w:p>
          <w:p w14:paraId="33F475E5"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Video intercom. Useful storage cupboard. </w:t>
            </w:r>
          </w:p>
          <w:p w14:paraId="33F475E6" w14:textId="77777777" w:rsidR="00C03FE5" w:rsidRPr="008F0587" w:rsidRDefault="00C03FE5" w:rsidP="00E52A93">
            <w:pPr>
              <w:spacing w:line="259" w:lineRule="auto"/>
              <w:rPr>
                <w:rFonts w:ascii="Open Sans" w:hAnsi="Open Sans" w:cs="Open Sans"/>
                <w:b/>
                <w:bCs/>
              </w:rPr>
            </w:pPr>
          </w:p>
        </w:tc>
      </w:tr>
      <w:tr w:rsidR="001E2264" w14:paraId="33F475EB" w14:textId="77777777" w:rsidTr="00DB7914">
        <w:trPr>
          <w:trHeight w:val="576"/>
        </w:trPr>
        <w:tc>
          <w:tcPr>
            <w:tcW w:w="5000" w:type="pct"/>
          </w:tcPr>
          <w:p w14:paraId="33F475E8"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Lounge Kitchen Dining Area </w:t>
            </w:r>
          </w:p>
          <w:p w14:paraId="33F475E9"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A truly fabulous space with windows to three elevations and access to the balcony which overlooks Roundhay Park. This spacious room has been well designed to incorporate a </w:t>
            </w:r>
            <w:proofErr w:type="spellStart"/>
            <w:r w:rsidRPr="008F0587">
              <w:rPr>
                <w:rFonts w:ascii="Open Sans" w:hAnsi="Open Sans" w:cs="Open Sans"/>
              </w:rPr>
              <w:t>well designed</w:t>
            </w:r>
            <w:proofErr w:type="spellEnd"/>
            <w:r w:rsidRPr="008F0587">
              <w:rPr>
                <w:rFonts w:ascii="Open Sans" w:hAnsi="Open Sans" w:cs="Open Sans"/>
              </w:rPr>
              <w:t xml:space="preserve"> kitchen, dining area and comfortable living space. The kitchen is fitted with an Arlington Interiors designed kitchen and boasts an extensive range of wall, base and drawer units to </w:t>
            </w:r>
            <w:proofErr w:type="spellStart"/>
            <w:r w:rsidRPr="008F0587">
              <w:rPr>
                <w:rFonts w:ascii="Open Sans" w:hAnsi="Open Sans" w:cs="Open Sans"/>
              </w:rPr>
              <w:t>utilise</w:t>
            </w:r>
            <w:proofErr w:type="spellEnd"/>
            <w:r w:rsidRPr="008F0587">
              <w:rPr>
                <w:rFonts w:ascii="Open Sans" w:hAnsi="Open Sans" w:cs="Open Sans"/>
              </w:rPr>
              <w:t xml:space="preserve"> every inch of space. Integrated NEFF appliances include: full height fridge and full height freezer, "hide and slide" oven, combination microwave, warming drawer, induction hob and dishwasher. Other appliances include washer/dryer, wine fridge and </w:t>
            </w:r>
            <w:proofErr w:type="spellStart"/>
            <w:r w:rsidRPr="008F0587">
              <w:rPr>
                <w:rFonts w:ascii="Open Sans" w:hAnsi="Open Sans" w:cs="Open Sans"/>
              </w:rPr>
              <w:t>Quooker</w:t>
            </w:r>
            <w:proofErr w:type="spellEnd"/>
            <w:r w:rsidRPr="008F0587">
              <w:rPr>
                <w:rFonts w:ascii="Open Sans" w:hAnsi="Open Sans" w:cs="Open Sans"/>
              </w:rPr>
              <w:t xml:space="preserve"> boiling tap. Concealed lighting. Zoned underfloor heating. </w:t>
            </w:r>
          </w:p>
          <w:p w14:paraId="33F475EA" w14:textId="77777777" w:rsidR="00C03FE5" w:rsidRPr="008F0587" w:rsidRDefault="00C03FE5" w:rsidP="00E52A93">
            <w:pPr>
              <w:spacing w:line="259" w:lineRule="auto"/>
              <w:rPr>
                <w:rFonts w:ascii="Open Sans" w:hAnsi="Open Sans" w:cs="Open Sans"/>
                <w:b/>
                <w:bCs/>
              </w:rPr>
            </w:pPr>
          </w:p>
        </w:tc>
      </w:tr>
      <w:tr w:rsidR="001E2264" w14:paraId="33F475EF" w14:textId="77777777" w:rsidTr="00DB7914">
        <w:trPr>
          <w:trHeight w:val="576"/>
        </w:trPr>
        <w:tc>
          <w:tcPr>
            <w:tcW w:w="5000" w:type="pct"/>
          </w:tcPr>
          <w:p w14:paraId="33F475EC"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Balcony </w:t>
            </w:r>
          </w:p>
          <w:p w14:paraId="33F475ED"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Direct access from the living room the balcony enjoys stunning views over the communal gardens and park beyond. </w:t>
            </w:r>
          </w:p>
          <w:p w14:paraId="33F475EE" w14:textId="77777777" w:rsidR="00C03FE5" w:rsidRPr="008F0587" w:rsidRDefault="00C03FE5" w:rsidP="00E52A93">
            <w:pPr>
              <w:spacing w:line="259" w:lineRule="auto"/>
              <w:rPr>
                <w:rFonts w:ascii="Open Sans" w:hAnsi="Open Sans" w:cs="Open Sans"/>
                <w:b/>
                <w:bCs/>
              </w:rPr>
            </w:pPr>
          </w:p>
        </w:tc>
      </w:tr>
      <w:tr w:rsidR="001E2264" w14:paraId="33F475F3" w14:textId="77777777" w:rsidTr="00DB7914">
        <w:trPr>
          <w:trHeight w:val="576"/>
        </w:trPr>
        <w:tc>
          <w:tcPr>
            <w:tcW w:w="5000" w:type="pct"/>
          </w:tcPr>
          <w:p w14:paraId="33F475F0"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Master Bedroom </w:t>
            </w:r>
          </w:p>
          <w:p w14:paraId="33F475F1"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A very generous master bedroom with window overlooking the park. An extensive range of fitted wardrobes with sliding doors provide hanging and shelving storage. </w:t>
            </w:r>
          </w:p>
          <w:p w14:paraId="33F475F2" w14:textId="77777777" w:rsidR="00C03FE5" w:rsidRPr="008F0587" w:rsidRDefault="00C03FE5" w:rsidP="00E52A93">
            <w:pPr>
              <w:spacing w:line="259" w:lineRule="auto"/>
              <w:rPr>
                <w:rFonts w:ascii="Open Sans" w:hAnsi="Open Sans" w:cs="Open Sans"/>
                <w:b/>
                <w:bCs/>
              </w:rPr>
            </w:pPr>
          </w:p>
        </w:tc>
      </w:tr>
      <w:tr w:rsidR="001E2264" w14:paraId="33F475F7" w14:textId="77777777" w:rsidTr="00DB7914">
        <w:trPr>
          <w:trHeight w:val="576"/>
        </w:trPr>
        <w:tc>
          <w:tcPr>
            <w:tcW w:w="5000" w:type="pct"/>
          </w:tcPr>
          <w:p w14:paraId="33F475F4"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En-suite Bathroom </w:t>
            </w:r>
          </w:p>
          <w:p w14:paraId="33F475F5"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Impressive en-suite shower room with large walk in wet-room style shower, double wash hand basin set in vanity storage unit, heated towel rail. Fully tiled walls and floor. </w:t>
            </w:r>
          </w:p>
          <w:p w14:paraId="33F475F6" w14:textId="77777777" w:rsidR="00C03FE5" w:rsidRPr="008F0587" w:rsidRDefault="00C03FE5" w:rsidP="00E52A93">
            <w:pPr>
              <w:spacing w:line="259" w:lineRule="auto"/>
              <w:rPr>
                <w:rFonts w:ascii="Open Sans" w:hAnsi="Open Sans" w:cs="Open Sans"/>
                <w:b/>
                <w:bCs/>
              </w:rPr>
            </w:pPr>
          </w:p>
        </w:tc>
      </w:tr>
      <w:tr w:rsidR="001E2264" w14:paraId="33F475FB" w14:textId="77777777" w:rsidTr="00DB7914">
        <w:trPr>
          <w:trHeight w:val="576"/>
        </w:trPr>
        <w:tc>
          <w:tcPr>
            <w:tcW w:w="5000" w:type="pct"/>
          </w:tcPr>
          <w:p w14:paraId="33F475F8"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Bedroom Two </w:t>
            </w:r>
          </w:p>
          <w:p w14:paraId="33F475F9"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Second double bedroom with views over the park. Fitted wardrobes provide hanging and shelving storage. </w:t>
            </w:r>
          </w:p>
          <w:p w14:paraId="33F475FA" w14:textId="77777777" w:rsidR="00C03FE5" w:rsidRPr="008F0587" w:rsidRDefault="00C03FE5" w:rsidP="00E52A93">
            <w:pPr>
              <w:spacing w:line="259" w:lineRule="auto"/>
              <w:rPr>
                <w:rFonts w:ascii="Open Sans" w:hAnsi="Open Sans" w:cs="Open Sans"/>
                <w:b/>
                <w:bCs/>
              </w:rPr>
            </w:pPr>
          </w:p>
        </w:tc>
      </w:tr>
      <w:tr w:rsidR="001E2264" w14:paraId="33F475FF" w14:textId="77777777" w:rsidTr="00DB7914">
        <w:trPr>
          <w:trHeight w:val="576"/>
        </w:trPr>
        <w:tc>
          <w:tcPr>
            <w:tcW w:w="5000" w:type="pct"/>
          </w:tcPr>
          <w:p w14:paraId="33F475FC"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Shower Room </w:t>
            </w:r>
          </w:p>
          <w:p w14:paraId="33F475FD"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Fitted with a three piece suite comprising walk in double shower, WC and wash hand basin. Tiled walls and floor. </w:t>
            </w:r>
          </w:p>
          <w:p w14:paraId="33F475FE" w14:textId="77777777" w:rsidR="00C03FE5" w:rsidRPr="008F0587" w:rsidRDefault="00C03FE5" w:rsidP="00E52A93">
            <w:pPr>
              <w:spacing w:line="259" w:lineRule="auto"/>
              <w:rPr>
                <w:rFonts w:ascii="Open Sans" w:hAnsi="Open Sans" w:cs="Open Sans"/>
                <w:b/>
                <w:bCs/>
              </w:rPr>
            </w:pPr>
          </w:p>
        </w:tc>
      </w:tr>
      <w:tr w:rsidR="001E2264" w14:paraId="33F47603" w14:textId="77777777" w:rsidTr="00DB7914">
        <w:trPr>
          <w:trHeight w:val="576"/>
        </w:trPr>
        <w:tc>
          <w:tcPr>
            <w:tcW w:w="5000" w:type="pct"/>
          </w:tcPr>
          <w:p w14:paraId="33F47600"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Parking </w:t>
            </w:r>
          </w:p>
          <w:p w14:paraId="33F47601"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The property boasts two parking spaces - one in the underground garage which benefits from an electric charging point and a second space outside. Double storage cage within basement. </w:t>
            </w:r>
          </w:p>
          <w:p w14:paraId="33F47602" w14:textId="77777777" w:rsidR="00C03FE5" w:rsidRPr="008F0587" w:rsidRDefault="00C03FE5" w:rsidP="00E52A93">
            <w:pPr>
              <w:spacing w:line="259" w:lineRule="auto"/>
              <w:rPr>
                <w:rFonts w:ascii="Open Sans" w:hAnsi="Open Sans" w:cs="Open Sans"/>
                <w:b/>
                <w:bCs/>
              </w:rPr>
            </w:pPr>
          </w:p>
        </w:tc>
      </w:tr>
      <w:tr w:rsidR="001E2264" w14:paraId="33F47607" w14:textId="77777777" w:rsidTr="00DB7914">
        <w:trPr>
          <w:trHeight w:val="576"/>
        </w:trPr>
        <w:tc>
          <w:tcPr>
            <w:tcW w:w="5000" w:type="pct"/>
          </w:tcPr>
          <w:p w14:paraId="33F47604"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Communal Gardens And Patio Area </w:t>
            </w:r>
          </w:p>
          <w:p w14:paraId="33F47605"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This gated development enjoys well maintained communal gardens and superb views over Roundhay Park and Soldiers Field. </w:t>
            </w:r>
          </w:p>
          <w:p w14:paraId="33F47606" w14:textId="77777777" w:rsidR="00C03FE5" w:rsidRPr="008F0587" w:rsidRDefault="00C03FE5" w:rsidP="00E52A93">
            <w:pPr>
              <w:spacing w:line="259" w:lineRule="auto"/>
              <w:rPr>
                <w:rFonts w:ascii="Open Sans" w:hAnsi="Open Sans" w:cs="Open Sans"/>
                <w:b/>
                <w:bCs/>
              </w:rPr>
            </w:pPr>
          </w:p>
        </w:tc>
      </w:tr>
      <w:tr w:rsidR="001E2264" w14:paraId="33F4760B" w14:textId="77777777" w:rsidTr="00DB7914">
        <w:trPr>
          <w:trHeight w:val="576"/>
        </w:trPr>
        <w:tc>
          <w:tcPr>
            <w:tcW w:w="5000" w:type="pct"/>
          </w:tcPr>
          <w:p w14:paraId="33F47608"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Service Charge </w:t>
            </w:r>
          </w:p>
          <w:p w14:paraId="33F47609"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Current Service Charge is £3,552.60 per annum and this includes the buildings insurance. </w:t>
            </w:r>
          </w:p>
          <w:p w14:paraId="33F4760A" w14:textId="77777777" w:rsidR="00C03FE5" w:rsidRPr="008F0587" w:rsidRDefault="00C03FE5" w:rsidP="00E52A93">
            <w:pPr>
              <w:spacing w:line="259" w:lineRule="auto"/>
              <w:rPr>
                <w:rFonts w:ascii="Open Sans" w:hAnsi="Open Sans" w:cs="Open Sans"/>
                <w:b/>
                <w:bCs/>
              </w:rPr>
            </w:pPr>
          </w:p>
        </w:tc>
      </w:tr>
      <w:tr w:rsidR="001E2264" w14:paraId="33F4760F" w14:textId="77777777" w:rsidTr="00DB7914">
        <w:trPr>
          <w:trHeight w:val="576"/>
        </w:trPr>
        <w:tc>
          <w:tcPr>
            <w:tcW w:w="5000" w:type="pct"/>
          </w:tcPr>
          <w:p w14:paraId="33F4760C" w14:textId="77777777" w:rsidR="008F0587" w:rsidRPr="008F0587" w:rsidRDefault="00055C35" w:rsidP="00E7180D">
            <w:pPr>
              <w:jc w:val="both"/>
              <w:rPr>
                <w:rFonts w:ascii="Open Sans" w:hAnsi="Open Sans" w:cs="Open Sans"/>
                <w:b/>
                <w:bCs/>
              </w:rPr>
            </w:pPr>
            <w:r w:rsidRPr="008F0587">
              <w:rPr>
                <w:rFonts w:ascii="Open Sans" w:hAnsi="Open Sans" w:cs="Open Sans"/>
                <w:b/>
                <w:bCs/>
              </w:rPr>
              <w:t xml:space="preserve">Tenure </w:t>
            </w:r>
          </w:p>
          <w:p w14:paraId="33F4760D" w14:textId="77777777" w:rsidR="008F0587" w:rsidRDefault="00055C35" w:rsidP="00E7180D">
            <w:pPr>
              <w:spacing w:line="259" w:lineRule="auto"/>
              <w:jc w:val="both"/>
              <w:rPr>
                <w:rFonts w:ascii="Open Sans" w:hAnsi="Open Sans" w:cs="Open Sans"/>
              </w:rPr>
            </w:pPr>
            <w:r w:rsidRPr="008F0587">
              <w:rPr>
                <w:rFonts w:ascii="Open Sans" w:hAnsi="Open Sans" w:cs="Open Sans"/>
              </w:rPr>
              <w:t xml:space="preserve">Long leasehold. 945 years remaining. Ground rent £30 per annum. </w:t>
            </w:r>
          </w:p>
          <w:p w14:paraId="33F4760E" w14:textId="77777777" w:rsidR="00C03FE5" w:rsidRPr="008F0587" w:rsidRDefault="00C03FE5" w:rsidP="00E52A93">
            <w:pPr>
              <w:spacing w:line="259" w:lineRule="auto"/>
              <w:rPr>
                <w:rFonts w:ascii="Open Sans" w:hAnsi="Open Sans" w:cs="Open Sans"/>
                <w:b/>
                <w:bCs/>
              </w:rPr>
            </w:pPr>
          </w:p>
        </w:tc>
      </w:tr>
    </w:tbl>
    <w:p w14:paraId="33F47610" w14:textId="77777777" w:rsidR="008F0587" w:rsidRPr="00156F36" w:rsidRDefault="008F0587" w:rsidP="008F0587">
      <w:pPr>
        <w:rPr>
          <w:rFonts w:ascii="Open Sans" w:hAnsi="Open Sans" w:cs="Open Sans"/>
          <w:b/>
          <w:bCs/>
          <w:sz w:val="2"/>
          <w:szCs w:val="2"/>
        </w:rPr>
      </w:pPr>
    </w:p>
    <w:p w14:paraId="33F47611" w14:textId="77777777" w:rsidR="008F0587" w:rsidRPr="00156F36" w:rsidRDefault="008F0587">
      <w:pPr>
        <w:rPr>
          <w:rFonts w:ascii="Open Sans" w:hAnsi="Open Sans" w:cs="Open Sans"/>
          <w:sz w:val="2"/>
          <w:szCs w:val="2"/>
        </w:rPr>
      </w:pPr>
    </w:p>
    <w:p w14:paraId="33F47612" w14:textId="77777777" w:rsidR="00E7180D" w:rsidRDefault="00E7180D" w:rsidP="003E633A">
      <w:pPr>
        <w:jc w:val="center"/>
        <w:rPr>
          <w:rFonts w:ascii="Open Sans" w:hAnsi="Open Sans" w:cs="Open Sans"/>
          <w:color w:val="171717" w:themeColor="background2" w:themeShade="1A"/>
        </w:rPr>
      </w:pPr>
    </w:p>
    <w:p w14:paraId="33F47613" w14:textId="77777777" w:rsidR="008F0587" w:rsidRDefault="008F0587" w:rsidP="003E633A">
      <w:pPr>
        <w:jc w:val="center"/>
        <w:rPr>
          <w:rFonts w:ascii="Open Sans" w:hAnsi="Open Sans" w:cs="Open Sans"/>
          <w:color w:val="171717" w:themeColor="background2" w:themeShade="1A"/>
        </w:rPr>
      </w:pPr>
    </w:p>
    <w:p w14:paraId="33F47614" w14:textId="77777777" w:rsidR="00E7180D" w:rsidRDefault="00E7180D" w:rsidP="003E633A">
      <w:pPr>
        <w:jc w:val="center"/>
        <w:rPr>
          <w:rFonts w:ascii="Open Sans" w:hAnsi="Open Sans" w:cs="Open Sans"/>
          <w:color w:val="171717" w:themeColor="background2" w:themeShade="1A"/>
        </w:rPr>
      </w:pPr>
    </w:p>
    <w:p w14:paraId="33F47615" w14:textId="77777777" w:rsidR="00E7180D" w:rsidRDefault="00E7180D" w:rsidP="00311937">
      <w:pPr>
        <w:rPr>
          <w:rFonts w:ascii="Open Sans" w:hAnsi="Open Sans" w:cs="Open Sans"/>
          <w:color w:val="171717" w:themeColor="background2" w:themeShade="1A"/>
          <w:sz w:val="18"/>
          <w:szCs w:val="18"/>
        </w:rPr>
      </w:pPr>
    </w:p>
    <w:p w14:paraId="33F4761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1E2264" w14:paraId="33F47618" w14:textId="77777777" w:rsidTr="00712DFA">
        <w:tc>
          <w:tcPr>
            <w:tcW w:w="5000" w:type="pct"/>
          </w:tcPr>
          <w:p w14:paraId="33F47617" w14:textId="77777777" w:rsidR="00311937" w:rsidRDefault="00311937" w:rsidP="00E7180D">
            <w:pPr>
              <w:jc w:val="both"/>
              <w:rPr>
                <w:rFonts w:ascii="Open Sans" w:hAnsi="Open Sans" w:cs="Open Sans"/>
                <w:color w:val="171717" w:themeColor="background2" w:themeShade="1A"/>
              </w:rPr>
            </w:pPr>
          </w:p>
        </w:tc>
      </w:tr>
    </w:tbl>
    <w:p w14:paraId="33F47619" w14:textId="77777777" w:rsidR="00E7180D" w:rsidRDefault="00055C35"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3F4761A" w14:textId="77777777" w:rsidR="00E7180D" w:rsidRPr="00156F36" w:rsidRDefault="00E7180D" w:rsidP="00E7180D">
      <w:pPr>
        <w:rPr>
          <w:rFonts w:ascii="Open Sans" w:hAnsi="Open Sans" w:cs="Open Sans"/>
          <w:b/>
          <w:bCs/>
          <w:sz w:val="10"/>
          <w:szCs w:val="10"/>
        </w:rPr>
      </w:pPr>
    </w:p>
    <w:p w14:paraId="33F4761B" w14:textId="77777777" w:rsidR="00E7180D" w:rsidRDefault="00055C35"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3866</w:t>
      </w:r>
    </w:p>
    <w:p w14:paraId="33F4761C" w14:textId="77777777" w:rsidR="00E7180D" w:rsidRPr="00B66951" w:rsidRDefault="00E7180D" w:rsidP="00E7180D">
      <w:pPr>
        <w:rPr>
          <w:rFonts w:ascii="Open Sans" w:hAnsi="Open Sans" w:cs="Open Sans"/>
          <w:sz w:val="8"/>
          <w:szCs w:val="8"/>
        </w:rPr>
      </w:pPr>
    </w:p>
    <w:p w14:paraId="33F4761D" w14:textId="77777777" w:rsidR="00F12CDB" w:rsidRPr="004658AD" w:rsidRDefault="00055C35" w:rsidP="00F12CD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33F4761E" w14:textId="77777777" w:rsidR="00F12CDB" w:rsidRPr="008F0587" w:rsidRDefault="00F12CDB" w:rsidP="00F12CDB">
      <w:pPr>
        <w:rPr>
          <w:rFonts w:ascii="Open Sans" w:hAnsi="Open Sans" w:cs="Open Sans"/>
          <w:b/>
          <w:bCs/>
          <w:color w:val="171717" w:themeColor="background2" w:themeShade="1A"/>
          <w:sz w:val="2"/>
          <w:szCs w:val="2"/>
        </w:rPr>
      </w:pPr>
    </w:p>
    <w:p w14:paraId="33F4761F" w14:textId="77777777" w:rsidR="00B66951" w:rsidRPr="00DB7914" w:rsidRDefault="00055C35" w:rsidP="00F12CDB">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D4BA7146">
      <w:start w:val="1"/>
      <w:numFmt w:val="bullet"/>
      <w:lvlText w:val=""/>
      <w:lvlJc w:val="left"/>
      <w:pPr>
        <w:ind w:left="360" w:hanging="360"/>
      </w:pPr>
      <w:rPr>
        <w:rFonts w:ascii="Symbol" w:hAnsi="Symbol" w:hint="default"/>
      </w:rPr>
    </w:lvl>
    <w:lvl w:ilvl="1" w:tplc="FB7EAC98" w:tentative="1">
      <w:start w:val="1"/>
      <w:numFmt w:val="bullet"/>
      <w:lvlText w:val="o"/>
      <w:lvlJc w:val="left"/>
      <w:pPr>
        <w:ind w:left="1080" w:hanging="360"/>
      </w:pPr>
      <w:rPr>
        <w:rFonts w:ascii="Courier New" w:hAnsi="Courier New" w:cs="Courier New" w:hint="default"/>
      </w:rPr>
    </w:lvl>
    <w:lvl w:ilvl="2" w:tplc="C51C387A" w:tentative="1">
      <w:start w:val="1"/>
      <w:numFmt w:val="bullet"/>
      <w:lvlText w:val=""/>
      <w:lvlJc w:val="left"/>
      <w:pPr>
        <w:ind w:left="1800" w:hanging="360"/>
      </w:pPr>
      <w:rPr>
        <w:rFonts w:ascii="Wingdings" w:hAnsi="Wingdings" w:hint="default"/>
      </w:rPr>
    </w:lvl>
    <w:lvl w:ilvl="3" w:tplc="149890E2" w:tentative="1">
      <w:start w:val="1"/>
      <w:numFmt w:val="bullet"/>
      <w:lvlText w:val=""/>
      <w:lvlJc w:val="left"/>
      <w:pPr>
        <w:ind w:left="2520" w:hanging="360"/>
      </w:pPr>
      <w:rPr>
        <w:rFonts w:ascii="Symbol" w:hAnsi="Symbol" w:hint="default"/>
      </w:rPr>
    </w:lvl>
    <w:lvl w:ilvl="4" w:tplc="92681BDC" w:tentative="1">
      <w:start w:val="1"/>
      <w:numFmt w:val="bullet"/>
      <w:lvlText w:val="o"/>
      <w:lvlJc w:val="left"/>
      <w:pPr>
        <w:ind w:left="3240" w:hanging="360"/>
      </w:pPr>
      <w:rPr>
        <w:rFonts w:ascii="Courier New" w:hAnsi="Courier New" w:cs="Courier New" w:hint="default"/>
      </w:rPr>
    </w:lvl>
    <w:lvl w:ilvl="5" w:tplc="2390B1CE" w:tentative="1">
      <w:start w:val="1"/>
      <w:numFmt w:val="bullet"/>
      <w:lvlText w:val=""/>
      <w:lvlJc w:val="left"/>
      <w:pPr>
        <w:ind w:left="3960" w:hanging="360"/>
      </w:pPr>
      <w:rPr>
        <w:rFonts w:ascii="Wingdings" w:hAnsi="Wingdings" w:hint="default"/>
      </w:rPr>
    </w:lvl>
    <w:lvl w:ilvl="6" w:tplc="A9FE226E" w:tentative="1">
      <w:start w:val="1"/>
      <w:numFmt w:val="bullet"/>
      <w:lvlText w:val=""/>
      <w:lvlJc w:val="left"/>
      <w:pPr>
        <w:ind w:left="4680" w:hanging="360"/>
      </w:pPr>
      <w:rPr>
        <w:rFonts w:ascii="Symbol" w:hAnsi="Symbol" w:hint="default"/>
      </w:rPr>
    </w:lvl>
    <w:lvl w:ilvl="7" w:tplc="388C9F8C" w:tentative="1">
      <w:start w:val="1"/>
      <w:numFmt w:val="bullet"/>
      <w:lvlText w:val="o"/>
      <w:lvlJc w:val="left"/>
      <w:pPr>
        <w:ind w:left="5400" w:hanging="360"/>
      </w:pPr>
      <w:rPr>
        <w:rFonts w:ascii="Courier New" w:hAnsi="Courier New" w:cs="Courier New" w:hint="default"/>
      </w:rPr>
    </w:lvl>
    <w:lvl w:ilvl="8" w:tplc="69E61E04" w:tentative="1">
      <w:start w:val="1"/>
      <w:numFmt w:val="bullet"/>
      <w:lvlText w:val=""/>
      <w:lvlJc w:val="left"/>
      <w:pPr>
        <w:ind w:left="6120" w:hanging="360"/>
      </w:pPr>
      <w:rPr>
        <w:rFonts w:ascii="Wingdings" w:hAnsi="Wingdings" w:hint="default"/>
      </w:rPr>
    </w:lvl>
  </w:abstractNum>
  <w:num w:numId="1" w16cid:durableId="1858806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55C35"/>
    <w:rsid w:val="000605EA"/>
    <w:rsid w:val="000805B5"/>
    <w:rsid w:val="000B46BD"/>
    <w:rsid w:val="000C7376"/>
    <w:rsid w:val="00116A0C"/>
    <w:rsid w:val="00156F36"/>
    <w:rsid w:val="00191988"/>
    <w:rsid w:val="001D5CD7"/>
    <w:rsid w:val="001E2264"/>
    <w:rsid w:val="002164C6"/>
    <w:rsid w:val="0027326B"/>
    <w:rsid w:val="00311937"/>
    <w:rsid w:val="00321BD7"/>
    <w:rsid w:val="003C0C5B"/>
    <w:rsid w:val="003E633A"/>
    <w:rsid w:val="004217CA"/>
    <w:rsid w:val="00457C8E"/>
    <w:rsid w:val="004658AD"/>
    <w:rsid w:val="0049764B"/>
    <w:rsid w:val="004A416D"/>
    <w:rsid w:val="004C7F48"/>
    <w:rsid w:val="00523D19"/>
    <w:rsid w:val="00530303"/>
    <w:rsid w:val="00590584"/>
    <w:rsid w:val="00594818"/>
    <w:rsid w:val="005A2BCB"/>
    <w:rsid w:val="006200D1"/>
    <w:rsid w:val="00620C8B"/>
    <w:rsid w:val="00685B76"/>
    <w:rsid w:val="006B7C0A"/>
    <w:rsid w:val="00712DFA"/>
    <w:rsid w:val="00726E9F"/>
    <w:rsid w:val="00756736"/>
    <w:rsid w:val="007B14FE"/>
    <w:rsid w:val="00804592"/>
    <w:rsid w:val="0083406D"/>
    <w:rsid w:val="0085579A"/>
    <w:rsid w:val="00890C04"/>
    <w:rsid w:val="008B5AF1"/>
    <w:rsid w:val="008F0587"/>
    <w:rsid w:val="0090429A"/>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12162"/>
    <w:rsid w:val="00D22950"/>
    <w:rsid w:val="00D30163"/>
    <w:rsid w:val="00D97730"/>
    <w:rsid w:val="00DB74D4"/>
    <w:rsid w:val="00DB7914"/>
    <w:rsid w:val="00E4469D"/>
    <w:rsid w:val="00E52A93"/>
    <w:rsid w:val="00E53B01"/>
    <w:rsid w:val="00E7180D"/>
    <w:rsid w:val="00E73C3C"/>
    <w:rsid w:val="00E85E83"/>
    <w:rsid w:val="00E964DC"/>
    <w:rsid w:val="00F12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F475D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sv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sv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400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4</cp:revision>
  <dcterms:created xsi:type="dcterms:W3CDTF">2023-10-31T11:26:00Z</dcterms:created>
  <dcterms:modified xsi:type="dcterms:W3CDTF">2024-10-02T11:48:00Z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