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DF2D363" w14:textId="24DD1F74" w:rsidR="008B5AF1" w:rsidRDefault="005E55BD">
      <w:pPr>
        <w:rPr>
          <w:noProof/>
        </w:rPr>
      </w:pPr>
      <w:r>
        <w:rPr>
          <w:noProof/>
        </w:rPr>
        <mc:AlternateContent>
          <mc:Choice Requires="wps">
            <w:drawing>
              <wp:anchor distT="0" distB="0" distL="114300" distR="114300" simplePos="0" relativeHeight="251681792" behindDoc="0" locked="0" layoutInCell="1" allowOverlap="1" wp14:anchorId="3DF2D3A7" wp14:editId="194D0424">
                <wp:simplePos x="0" y="0"/>
                <wp:positionH relativeFrom="page">
                  <wp:posOffset>222250</wp:posOffset>
                </wp:positionH>
                <wp:positionV relativeFrom="margin">
                  <wp:posOffset>-285751</wp:posOffset>
                </wp:positionV>
                <wp:extent cx="2903220" cy="4784725"/>
                <wp:effectExtent l="0" t="0" r="0" b="0"/>
                <wp:wrapNone/>
                <wp:docPr id="1051787000" name="Text Box 10"/>
                <wp:cNvGraphicFramePr/>
                <a:graphic xmlns:a="http://schemas.openxmlformats.org/drawingml/2006/main">
                  <a:graphicData uri="http://schemas.microsoft.com/office/word/2010/wordprocessingShape">
                    <wps:wsp>
                      <wps:cNvSpPr txBox="1"/>
                      <wps:spPr>
                        <a:xfrm>
                          <a:off x="0" y="0"/>
                          <a:ext cx="2903220" cy="4784725"/>
                        </a:xfrm>
                        <a:prstGeom prst="rect">
                          <a:avLst/>
                        </a:prstGeom>
                        <a:solidFill>
                          <a:schemeClr val="lt1"/>
                        </a:solidFill>
                        <a:ln w="6350">
                          <a:noFill/>
                        </a:ln>
                      </wps:spPr>
                      <wps:txbx>
                        <w:txbxContent>
                          <w:p w14:paraId="3DF2D3CB" w14:textId="77777777" w:rsidR="004F2EE3" w:rsidRDefault="003B793D" w:rsidP="00813384">
                            <w:pPr>
                              <w:rPr>
                                <w:rFonts w:ascii="Open Sans SemiBold" w:eastAsia="Open Sans SemiBold" w:hAnsi="Open Sans SemiBold" w:cs="Open Sans SemiBold"/>
                                <w:b/>
                                <w:bCs/>
                                <w:color w:val="582783"/>
                                <w:sz w:val="40"/>
                                <w:szCs w:val="40"/>
                              </w:rPr>
                            </w:pPr>
                            <w:r>
                              <w:rPr>
                                <w:rFonts w:ascii="Open Sans SemiBold" w:eastAsia="Open Sans SemiBold" w:hAnsi="Open Sans SemiBold" w:cs="Open Sans SemiBold"/>
                                <w:b/>
                                <w:bCs/>
                                <w:color w:val="582783"/>
                                <w:sz w:val="40"/>
                                <w:szCs w:val="40"/>
                              </w:rPr>
                              <w:t>Bridge Place, Horsforth</w:t>
                            </w:r>
                          </w:p>
                          <w:p w14:paraId="3DF2D3CC" w14:textId="4629D125" w:rsidR="00813384" w:rsidRPr="009D4AA5" w:rsidRDefault="0074739E" w:rsidP="00813384">
                            <w:pPr>
                              <w:rPr>
                                <w:rFonts w:ascii="Open Sans SemiBold" w:eastAsia="Open Sans SemiBold" w:hAnsi="Open Sans SemiBold" w:cs="Open Sans SemiBold"/>
                                <w:b/>
                                <w:bCs/>
                                <w:color w:val="582783"/>
                                <w:sz w:val="40"/>
                                <w:szCs w:val="40"/>
                              </w:rPr>
                            </w:pPr>
                            <w:r>
                              <w:rPr>
                                <w:rFonts w:ascii="Open Sans SemiBold" w:eastAsia="Open Sans SemiBold" w:hAnsi="Open Sans SemiBold" w:cs="Open Sans SemiBold"/>
                                <w:b/>
                                <w:bCs/>
                                <w:color w:val="582783"/>
                                <w:sz w:val="40"/>
                                <w:szCs w:val="40"/>
                              </w:rPr>
                              <w:t>For Sale</w:t>
                            </w:r>
                            <w:r w:rsidR="003B793D" w:rsidRPr="009D4AA5">
                              <w:rPr>
                                <w:rFonts w:ascii="Open Sans SemiBold" w:eastAsia="Open Sans SemiBold" w:hAnsi="Open Sans SemiBold" w:cs="Open Sans SemiBold"/>
                                <w:b/>
                                <w:bCs/>
                                <w:color w:val="582783"/>
                                <w:sz w:val="40"/>
                                <w:szCs w:val="40"/>
                              </w:rPr>
                              <w:t xml:space="preserve"> £24</w:t>
                            </w:r>
                            <w:r w:rsidR="00EE2AC4">
                              <w:rPr>
                                <w:rFonts w:ascii="Open Sans SemiBold" w:eastAsia="Open Sans SemiBold" w:hAnsi="Open Sans SemiBold" w:cs="Open Sans SemiBold"/>
                                <w:b/>
                                <w:bCs/>
                                <w:color w:val="582783"/>
                                <w:sz w:val="40"/>
                                <w:szCs w:val="40"/>
                              </w:rPr>
                              <w:t>9</w:t>
                            </w:r>
                            <w:r w:rsidR="003B793D" w:rsidRPr="009D4AA5">
                              <w:rPr>
                                <w:rFonts w:ascii="Open Sans SemiBold" w:eastAsia="Open Sans SemiBold" w:hAnsi="Open Sans SemiBold" w:cs="Open Sans SemiBold"/>
                                <w:b/>
                                <w:bCs/>
                                <w:color w:val="582783"/>
                                <w:sz w:val="40"/>
                                <w:szCs w:val="40"/>
                              </w:rPr>
                              <w:t>,</w:t>
                            </w:r>
                            <w:r w:rsidR="00EE2AC4">
                              <w:rPr>
                                <w:rFonts w:ascii="Open Sans SemiBold" w:eastAsia="Open Sans SemiBold" w:hAnsi="Open Sans SemiBold" w:cs="Open Sans SemiBold"/>
                                <w:b/>
                                <w:bCs/>
                                <w:color w:val="582783"/>
                                <w:sz w:val="40"/>
                                <w:szCs w:val="40"/>
                              </w:rPr>
                              <w:t>950</w:t>
                            </w:r>
                            <w:r w:rsidR="003B793D" w:rsidRPr="009D4AA5">
                              <w:rPr>
                                <w:rFonts w:ascii="Open Sans SemiBold" w:eastAsia="Open Sans SemiBold" w:hAnsi="Open Sans SemiBold" w:cs="Open Sans SemiBold"/>
                                <w:b/>
                                <w:bCs/>
                                <w:color w:val="582783"/>
                                <w:sz w:val="40"/>
                                <w:szCs w:val="40"/>
                              </w:rPr>
                              <w:t>.00</w:t>
                            </w:r>
                          </w:p>
                          <w:p w14:paraId="3DF2D3CD" w14:textId="0EE6D1CE" w:rsidR="00813384" w:rsidRPr="00EE2AC4" w:rsidRDefault="00116E89" w:rsidP="00996399">
                            <w:pPr>
                              <w:pStyle w:val="Heading2"/>
                              <w:rPr>
                                <w:rFonts w:eastAsia="Open Sans SemiBold"/>
                                <w:color w:val="auto"/>
                                <w:sz w:val="24"/>
                                <w:szCs w:val="24"/>
                              </w:rPr>
                            </w:pPr>
                            <w:r w:rsidRPr="00116E89">
                              <w:rPr>
                                <w:rFonts w:eastAsia="Open Sans SemiBold"/>
                                <w:color w:val="auto"/>
                                <w:sz w:val="22"/>
                                <w:szCs w:val="22"/>
                              </w:rPr>
                              <w:t xml:space="preserve">**Beautifully Presented FULLY REFURBISHED </w:t>
                            </w:r>
                            <w:proofErr w:type="gramStart"/>
                            <w:r w:rsidRPr="00116E89">
                              <w:rPr>
                                <w:rFonts w:eastAsia="Open Sans SemiBold"/>
                                <w:color w:val="auto"/>
                                <w:sz w:val="22"/>
                                <w:szCs w:val="22"/>
                              </w:rPr>
                              <w:t>two bedroom</w:t>
                            </w:r>
                            <w:proofErr w:type="gramEnd"/>
                            <w:r w:rsidRPr="00116E89">
                              <w:rPr>
                                <w:rFonts w:eastAsia="Open Sans SemiBold"/>
                                <w:color w:val="auto"/>
                                <w:sz w:val="22"/>
                                <w:szCs w:val="22"/>
                              </w:rPr>
                              <w:t xml:space="preserve"> apartment with ALLOCATED PARKING** This upper floor apartment is READY TO MOVE INTO and must be viewed to be appreciated. Set in the desirable location, the apartment is ideally located for shops, bars and restaurants in Horsforth as well as it being located adjacent to Horsforth train station offering a </w:t>
                            </w:r>
                            <w:proofErr w:type="gramStart"/>
                            <w:r w:rsidRPr="00116E89">
                              <w:rPr>
                                <w:rFonts w:eastAsia="Open Sans SemiBold"/>
                                <w:color w:val="auto"/>
                                <w:sz w:val="22"/>
                                <w:szCs w:val="22"/>
                              </w:rPr>
                              <w:t>12 minute</w:t>
                            </w:r>
                            <w:proofErr w:type="gramEnd"/>
                            <w:r w:rsidRPr="00116E89">
                              <w:rPr>
                                <w:rFonts w:eastAsia="Open Sans SemiBold"/>
                                <w:color w:val="auto"/>
                                <w:sz w:val="22"/>
                                <w:szCs w:val="22"/>
                              </w:rPr>
                              <w:t xml:space="preserve"> journey to Leeds and 20 minutes to Harrogate, plus useful transport links to both Leeds and Bradford. This apartment briefly comprises: </w:t>
                            </w:r>
                            <w:proofErr w:type="gramStart"/>
                            <w:r w:rsidRPr="00116E89">
                              <w:rPr>
                                <w:rFonts w:eastAsia="Open Sans SemiBold"/>
                                <w:color w:val="auto"/>
                                <w:sz w:val="22"/>
                                <w:szCs w:val="22"/>
                              </w:rPr>
                              <w:t>Communal Entrance hall</w:t>
                            </w:r>
                            <w:proofErr w:type="gramEnd"/>
                            <w:r w:rsidRPr="00116E89">
                              <w:rPr>
                                <w:rFonts w:eastAsia="Open Sans SemiBold"/>
                                <w:color w:val="auto"/>
                                <w:sz w:val="22"/>
                                <w:szCs w:val="22"/>
                              </w:rPr>
                              <w:t xml:space="preserve"> with lift and stair access, private entrance hall, contemporary lounge with dining area and open plan kitchen with access to a balcony, two good sized bedrooms, one with an en-suite and a house bathroom. Externally there is an allocated covered parking space. Offered for sale with NO ONWARD CHAIN, this property would suit many buyers from first time buyers to an investor or young family and as a quality down-sizer property in a superb location.  Early internal inspection is highly recommended.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F2D3A7" id="_x0000_t202" coordsize="21600,21600" o:spt="202" path="m,l,21600r21600,l21600,xe">
                <v:stroke joinstyle="miter"/>
                <v:path gradientshapeok="t" o:connecttype="rect"/>
              </v:shapetype>
              <v:shape id="Text Box 10" o:spid="_x0000_s1026" type="#_x0000_t202" style="position:absolute;margin-left:17.5pt;margin-top:-22.5pt;width:228.6pt;height:376.7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" fillcolor="white [3201]" stroked="f" strokeweight=".5pt">
                <v:textbox inset="0,0,0,0">
                  <w:txbxContent>
                    <w:p w14:paraId="3DF2D3CB" w14:textId="77777777" w:rsidR="004F2EE3" w:rsidRDefault="003B793D" w:rsidP="00813384">
                      <w:pPr>
                        <w:rPr>
                          <w:rFonts w:ascii="Open Sans SemiBold" w:eastAsia="Open Sans SemiBold" w:hAnsi="Open Sans SemiBold" w:cs="Open Sans SemiBold"/>
                          <w:b/>
                          <w:bCs/>
                          <w:color w:val="582783"/>
                          <w:sz w:val="40"/>
                          <w:szCs w:val="40"/>
                        </w:rPr>
                      </w:pPr>
                      <w:r>
                        <w:rPr>
                          <w:rFonts w:ascii="Open Sans SemiBold" w:eastAsia="Open Sans SemiBold" w:hAnsi="Open Sans SemiBold" w:cs="Open Sans SemiBold"/>
                          <w:b/>
                          <w:bCs/>
                          <w:color w:val="582783"/>
                          <w:sz w:val="40"/>
                          <w:szCs w:val="40"/>
                        </w:rPr>
                        <w:t>Bridge Place, Horsforth</w:t>
                      </w:r>
                    </w:p>
                    <w:p w14:paraId="3DF2D3CC" w14:textId="4629D125" w:rsidR="00813384" w:rsidRPr="009D4AA5" w:rsidRDefault="0074739E" w:rsidP="00813384">
                      <w:pPr>
                        <w:rPr>
                          <w:rFonts w:ascii="Open Sans SemiBold" w:eastAsia="Open Sans SemiBold" w:hAnsi="Open Sans SemiBold" w:cs="Open Sans SemiBold"/>
                          <w:b/>
                          <w:bCs/>
                          <w:color w:val="582783"/>
                          <w:sz w:val="40"/>
                          <w:szCs w:val="40"/>
                        </w:rPr>
                      </w:pPr>
                      <w:r>
                        <w:rPr>
                          <w:rFonts w:ascii="Open Sans SemiBold" w:eastAsia="Open Sans SemiBold" w:hAnsi="Open Sans SemiBold" w:cs="Open Sans SemiBold"/>
                          <w:b/>
                          <w:bCs/>
                          <w:color w:val="582783"/>
                          <w:sz w:val="40"/>
                          <w:szCs w:val="40"/>
                        </w:rPr>
                        <w:t>For Sale</w:t>
                      </w:r>
                      <w:r w:rsidR="003B793D" w:rsidRPr="009D4AA5">
                        <w:rPr>
                          <w:rFonts w:ascii="Open Sans SemiBold" w:eastAsia="Open Sans SemiBold" w:hAnsi="Open Sans SemiBold" w:cs="Open Sans SemiBold"/>
                          <w:b/>
                          <w:bCs/>
                          <w:color w:val="582783"/>
                          <w:sz w:val="40"/>
                          <w:szCs w:val="40"/>
                        </w:rPr>
                        <w:t xml:space="preserve"> £24</w:t>
                      </w:r>
                      <w:r w:rsidR="00EE2AC4">
                        <w:rPr>
                          <w:rFonts w:ascii="Open Sans SemiBold" w:eastAsia="Open Sans SemiBold" w:hAnsi="Open Sans SemiBold" w:cs="Open Sans SemiBold"/>
                          <w:b/>
                          <w:bCs/>
                          <w:color w:val="582783"/>
                          <w:sz w:val="40"/>
                          <w:szCs w:val="40"/>
                        </w:rPr>
                        <w:t>9</w:t>
                      </w:r>
                      <w:r w:rsidR="003B793D" w:rsidRPr="009D4AA5">
                        <w:rPr>
                          <w:rFonts w:ascii="Open Sans SemiBold" w:eastAsia="Open Sans SemiBold" w:hAnsi="Open Sans SemiBold" w:cs="Open Sans SemiBold"/>
                          <w:b/>
                          <w:bCs/>
                          <w:color w:val="582783"/>
                          <w:sz w:val="40"/>
                          <w:szCs w:val="40"/>
                        </w:rPr>
                        <w:t>,</w:t>
                      </w:r>
                      <w:r w:rsidR="00EE2AC4">
                        <w:rPr>
                          <w:rFonts w:ascii="Open Sans SemiBold" w:eastAsia="Open Sans SemiBold" w:hAnsi="Open Sans SemiBold" w:cs="Open Sans SemiBold"/>
                          <w:b/>
                          <w:bCs/>
                          <w:color w:val="582783"/>
                          <w:sz w:val="40"/>
                          <w:szCs w:val="40"/>
                        </w:rPr>
                        <w:t>950</w:t>
                      </w:r>
                      <w:r w:rsidR="003B793D" w:rsidRPr="009D4AA5">
                        <w:rPr>
                          <w:rFonts w:ascii="Open Sans SemiBold" w:eastAsia="Open Sans SemiBold" w:hAnsi="Open Sans SemiBold" w:cs="Open Sans SemiBold"/>
                          <w:b/>
                          <w:bCs/>
                          <w:color w:val="582783"/>
                          <w:sz w:val="40"/>
                          <w:szCs w:val="40"/>
                        </w:rPr>
                        <w:t>.00</w:t>
                      </w:r>
                    </w:p>
                    <w:p w14:paraId="3DF2D3CD" w14:textId="0EE6D1CE" w:rsidR="00813384" w:rsidRPr="00EE2AC4" w:rsidRDefault="00116E89" w:rsidP="00996399">
                      <w:pPr>
                        <w:pStyle w:val="Heading2"/>
                        <w:rPr>
                          <w:rFonts w:eastAsia="Open Sans SemiBold"/>
                          <w:color w:val="auto"/>
                          <w:sz w:val="24"/>
                          <w:szCs w:val="24"/>
                        </w:rPr>
                      </w:pPr>
                      <w:r w:rsidRPr="00116E89">
                        <w:rPr>
                          <w:rFonts w:eastAsia="Open Sans SemiBold"/>
                          <w:color w:val="auto"/>
                          <w:sz w:val="22"/>
                          <w:szCs w:val="22"/>
                        </w:rPr>
                        <w:t xml:space="preserve">**Beautifully Presented FULLY REFURBISHED </w:t>
                      </w:r>
                      <w:proofErr w:type="gramStart"/>
                      <w:r w:rsidRPr="00116E89">
                        <w:rPr>
                          <w:rFonts w:eastAsia="Open Sans SemiBold"/>
                          <w:color w:val="auto"/>
                          <w:sz w:val="22"/>
                          <w:szCs w:val="22"/>
                        </w:rPr>
                        <w:t>two bedroom</w:t>
                      </w:r>
                      <w:proofErr w:type="gramEnd"/>
                      <w:r w:rsidRPr="00116E89">
                        <w:rPr>
                          <w:rFonts w:eastAsia="Open Sans SemiBold"/>
                          <w:color w:val="auto"/>
                          <w:sz w:val="22"/>
                          <w:szCs w:val="22"/>
                        </w:rPr>
                        <w:t xml:space="preserve"> apartment with ALLOCATED PARKING** This upper floor apartment is READY TO MOVE INTO and must be viewed to be appreciated. Set in the desirable location, the apartment is ideally located for shops, bars and restaurants in Horsforth as well as it being located adjacent to Horsforth train station offering a </w:t>
                      </w:r>
                      <w:proofErr w:type="gramStart"/>
                      <w:r w:rsidRPr="00116E89">
                        <w:rPr>
                          <w:rFonts w:eastAsia="Open Sans SemiBold"/>
                          <w:color w:val="auto"/>
                          <w:sz w:val="22"/>
                          <w:szCs w:val="22"/>
                        </w:rPr>
                        <w:t>12 minute</w:t>
                      </w:r>
                      <w:proofErr w:type="gramEnd"/>
                      <w:r w:rsidRPr="00116E89">
                        <w:rPr>
                          <w:rFonts w:eastAsia="Open Sans SemiBold"/>
                          <w:color w:val="auto"/>
                          <w:sz w:val="22"/>
                          <w:szCs w:val="22"/>
                        </w:rPr>
                        <w:t xml:space="preserve"> journey to Leeds and 20 minutes to Harrogate, plus useful transport links to both Leeds and Bradford. This apartment briefly comprises: </w:t>
                      </w:r>
                      <w:proofErr w:type="gramStart"/>
                      <w:r w:rsidRPr="00116E89">
                        <w:rPr>
                          <w:rFonts w:eastAsia="Open Sans SemiBold"/>
                          <w:color w:val="auto"/>
                          <w:sz w:val="22"/>
                          <w:szCs w:val="22"/>
                        </w:rPr>
                        <w:t>Communal Entrance hall</w:t>
                      </w:r>
                      <w:proofErr w:type="gramEnd"/>
                      <w:r w:rsidRPr="00116E89">
                        <w:rPr>
                          <w:rFonts w:eastAsia="Open Sans SemiBold"/>
                          <w:color w:val="auto"/>
                          <w:sz w:val="22"/>
                          <w:szCs w:val="22"/>
                        </w:rPr>
                        <w:t xml:space="preserve"> with lift and stair access, private entrance hall, contemporary lounge with dining area and open plan kitchen with access to a balcony, two good sized bedrooms, one with an en-suite and a house bathroom. Externally there is an allocated covered parking space. Offered for sale with NO ONWARD CHAIN, this property would suit many buyers from first time buyers to an investor or young family and as a quality down-sizer property in a superb location.  Early internal inspection is highly recommended.</w:t>
                      </w:r>
                    </w:p>
                  </w:txbxContent>
                </v:textbox>
                <w10:wrap anchorx="page" anchory="margin"/>
              </v:shape>
            </w:pict>
          </mc:Fallback>
        </mc:AlternateContent>
      </w:r>
      <w:r w:rsidR="003B793D" w:rsidRPr="00795E64">
        <w:rPr>
          <w:rFonts w:ascii="Open Sans" w:hAnsi="Open Sans" w:cs="Open Sans"/>
          <w:noProof/>
          <w:color w:val="171717" w:themeColor="background2" w:themeShade="1A"/>
        </w:rPr>
        <w:drawing>
          <wp:anchor distT="0" distB="0" distL="114300" distR="114300" simplePos="0" relativeHeight="251667456" behindDoc="1" locked="0" layoutInCell="1" allowOverlap="1" wp14:anchorId="3DF2D3A3" wp14:editId="3DF2D3A4">
            <wp:simplePos x="0" y="0"/>
            <wp:positionH relativeFrom="column">
              <wp:posOffset>7858125</wp:posOffset>
            </wp:positionH>
            <wp:positionV relativeFrom="page">
              <wp:posOffset>219075</wp:posOffset>
            </wp:positionV>
            <wp:extent cx="123825" cy="209550"/>
            <wp:effectExtent l="0" t="0" r="9525" b="0"/>
            <wp:wrapTight wrapText="bothSides">
              <wp:wrapPolygon edited="0">
                <wp:start x="0" y="0"/>
                <wp:lineTo x="0" y="19636"/>
                <wp:lineTo x="19938" y="19636"/>
                <wp:lineTo x="19938" y="0"/>
                <wp:lineTo x="0" y="0"/>
              </wp:wrapPolygon>
            </wp:wrapTight>
            <wp:docPr id="215024700" name="Graphic 21502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10105" name="Graphic 215024700"/>
                    <pic:cNvPicPr/>
                  </pic:nvPicPr>
                  <pic:blipFill>
                    <a:blip r:embed="rId6">
                      <a:extLst>
                        <a:ext uri="{28A0092B-C50C-407E-A947-70E740481C1C}">
                          <a14:useLocalDpi xmlns:a14="http://schemas.microsoft.com/office/drawing/2010/main" val="0"/>
                        </a:ext>
                        <a:ext uri="{96DAC541-7B7A-43D3-8B79-37D633B846F1}">
                          <asvg:svgBlip xmlns:asvg="http://schemas.microsoft.com/office/drawing/2016/SVG/main" r:embed="rId7"/>
                        </a:ext>
                      </a:extLst>
                    </a:blip>
                    <a:stretch>
                      <a:fillRect/>
                    </a:stretch>
                  </pic:blipFill>
                  <pic:spPr>
                    <a:xfrm>
                      <a:off x="0" y="0"/>
                      <a:ext cx="123825" cy="209550"/>
                    </a:xfrm>
                    <a:prstGeom prst="rect">
                      <a:avLst/>
                    </a:prstGeom>
                  </pic:spPr>
                </pic:pic>
              </a:graphicData>
            </a:graphic>
            <wp14:sizeRelH relativeFrom="page">
              <wp14:pctWidth>0</wp14:pctWidth>
            </wp14:sizeRelH>
            <wp14:sizeRelV relativeFrom="page">
              <wp14:pctHeight>0</wp14:pctHeight>
            </wp14:sizeRelV>
          </wp:anchor>
        </w:drawing>
      </w:r>
      <w:r w:rsidR="0086078B">
        <w:rPr>
          <w:noProof/>
        </w:rPr>
        <w:drawing>
          <wp:anchor distT="0" distB="0" distL="114300" distR="114300" simplePos="0" relativeHeight="251666432" behindDoc="0" locked="0" layoutInCell="1" allowOverlap="1" wp14:anchorId="3DF2D3A5" wp14:editId="20AEA431">
            <wp:simplePos x="0" y="0"/>
            <wp:positionH relativeFrom="column">
              <wp:posOffset>-685800</wp:posOffset>
            </wp:positionH>
            <wp:positionV relativeFrom="paragraph">
              <wp:posOffset>-771525</wp:posOffset>
            </wp:positionV>
            <wp:extent cx="2124028" cy="429772"/>
            <wp:effectExtent l="0" t="0" r="0" b="8890"/>
            <wp:wrapNone/>
            <wp:docPr id="403418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871530" name="Graphic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24028" cy="429772"/>
                    </a:xfrm>
                    <a:prstGeom prst="rect">
                      <a:avLst/>
                    </a:prstGeom>
                  </pic:spPr>
                </pic:pic>
              </a:graphicData>
            </a:graphic>
            <wp14:sizeRelH relativeFrom="margin">
              <wp14:pctWidth>0</wp14:pctWidth>
            </wp14:sizeRelH>
            <wp14:sizeRelV relativeFrom="margin">
              <wp14:pctHeight>0</wp14:pctHeight>
            </wp14:sizeRelV>
          </wp:anchor>
        </w:drawing>
      </w:r>
      <w:r w:rsidR="003B793D">
        <w:rPr>
          <w:rFonts w:ascii="Open Sans" w:hAnsi="Open Sans" w:cs="Open Sans"/>
          <w:noProof/>
          <w:color w:val="171717" w:themeColor="background2" w:themeShade="1A"/>
        </w:rPr>
        <mc:AlternateContent>
          <mc:Choice Requires="wps">
            <w:drawing>
              <wp:anchor distT="0" distB="0" distL="114300" distR="114300" simplePos="0" relativeHeight="251668480" behindDoc="0" locked="0" layoutInCell="1" allowOverlap="1" wp14:anchorId="3DF2D3A9" wp14:editId="3DF2D3AA">
                <wp:simplePos x="0" y="0"/>
                <wp:positionH relativeFrom="page">
                  <wp:posOffset>8939835</wp:posOffset>
                </wp:positionH>
                <wp:positionV relativeFrom="paragraph">
                  <wp:posOffset>-731520</wp:posOffset>
                </wp:positionV>
                <wp:extent cx="1391920" cy="260985"/>
                <wp:effectExtent l="0" t="0" r="0" b="5715"/>
                <wp:wrapNone/>
                <wp:docPr id="288951094" name="Text Box 1"/>
                <wp:cNvGraphicFramePr/>
                <a:graphic xmlns:a="http://schemas.openxmlformats.org/drawingml/2006/main">
                  <a:graphicData uri="http://schemas.microsoft.com/office/word/2010/wordprocessingShape">
                    <wps:wsp>
                      <wps:cNvSpPr txBox="1"/>
                      <wps:spPr>
                        <a:xfrm>
                          <a:off x="0" y="0"/>
                          <a:ext cx="1391920" cy="260985"/>
                        </a:xfrm>
                        <a:prstGeom prst="rect">
                          <a:avLst/>
                        </a:prstGeom>
                        <a:noFill/>
                        <a:ln w="6350">
                          <a:noFill/>
                        </a:ln>
                      </wps:spPr>
                      <wps:txbx>
                        <w:txbxContent>
                          <w:p w14:paraId="3DF2D3CF" w14:textId="77777777" w:rsidR="00AF7792" w:rsidRPr="00795E64" w:rsidRDefault="003B793D"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3DF2D3D0" w14:textId="77777777" w:rsidR="00A5323A" w:rsidRPr="00795E64" w:rsidRDefault="003B793D"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 o:spid="_x0000_s1026" type="#_x0000_t202" style="width:109.6pt;height:20.55pt;margin-top:-57.6pt;margin-left:703.9pt;mso-height-percent:0;mso-height-relative:margin;mso-position-horizontal-relative:page;mso-width-percent:0;mso-width-relative:margin;mso-wrap-distance-bottom:0;mso-wrap-distance-left:9pt;mso-wrap-distance-right:9pt;mso-wrap-distance-top:0;mso-wrap-style:square;position:absolute;visibility:visible;v-text-anchor:top;z-index:251669504" filled="f" stroked="f" strokeweight="0.5pt">
                <v:textbox inset="0,0,0,0">
                  <w:txbxContent>
                    <w:p w:rsidR="00AF7792" w:rsidRPr="00795E64" w:rsidP="00AF7792" w14:paraId="6C3A477D" w14:textId="77777777">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rsidR="00A5323A" w:rsidRPr="00795E64" w:rsidP="00A5323A" w14:paraId="33CB752E" w14:textId="77777777">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v:textbox>
              </v:shape>
            </w:pict>
          </mc:Fallback>
        </mc:AlternateContent>
      </w:r>
      <w:r w:rsidR="003B793D">
        <w:rPr>
          <w:noProof/>
        </w:rPr>
        <mc:AlternateContent>
          <mc:Choice Requires="wps">
            <w:drawing>
              <wp:anchor distT="0" distB="0" distL="114300" distR="114300" simplePos="0" relativeHeight="251671552" behindDoc="0" locked="0" layoutInCell="1" allowOverlap="1" wp14:anchorId="3DF2D3AB" wp14:editId="3DF2D3AC">
                <wp:simplePos x="0" y="0"/>
                <wp:positionH relativeFrom="column">
                  <wp:posOffset>2384754</wp:posOffset>
                </wp:positionH>
                <wp:positionV relativeFrom="paragraph">
                  <wp:posOffset>-292608</wp:posOffset>
                </wp:positionV>
                <wp:extent cx="7028383" cy="4791075"/>
                <wp:effectExtent l="0" t="0" r="20320" b="28575"/>
                <wp:wrapNone/>
                <wp:docPr id="1" name="Text Box 11"/>
                <wp:cNvGraphicFramePr/>
                <a:graphic xmlns:a="http://schemas.openxmlformats.org/drawingml/2006/main">
                  <a:graphicData uri="http://schemas.microsoft.com/office/word/2010/wordprocessingShape">
                    <wps:wsp>
                      <wps:cNvSpPr txBox="1"/>
                      <wps:spPr>
                        <a:xfrm>
                          <a:off x="0" y="0"/>
                          <a:ext cx="7028383" cy="4791075"/>
                        </a:xfrm>
                        <a:prstGeom prst="rect">
                          <a:avLst/>
                        </a:prstGeom>
                        <a:solidFill>
                          <a:schemeClr val="lt1"/>
                        </a:solidFill>
                        <a:ln w="6350">
                          <a:solidFill>
                            <a:schemeClr val="bg1">
                              <a:lumMod val="85000"/>
                            </a:schemeClr>
                          </a:solidFill>
                        </a:ln>
                      </wps:spPr>
                      <wps:txbx>
                        <w:txbxContent>
                          <w:p w14:paraId="3DF2D3D1" w14:textId="77777777" w:rsidR="00A5323A" w:rsidRDefault="003B793D" w:rsidP="00A5323A">
                            <w:r w:rsidRPr="00DD010A">
                              <w:rPr>
                                <w:noProof/>
                              </w:rPr>
                              <w:drawing>
                                <wp:inline distT="0" distB="0" distL="0" distR="0" wp14:anchorId="3DF2D3DD" wp14:editId="3DF2D3DE">
                                  <wp:extent cx="7874000" cy="5249333"/>
                                  <wp:effectExtent l="0" t="0" r="0" b="0"/>
                                  <wp:docPr id="730907578" name="Picture 730907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448505" name=""/>
                                          <pic:cNvPicPr>
                                            <a:picLocks noChangeAspect="1"/>
                                          </pic:cNvPicPr>
                                        </pic:nvPicPr>
                                        <pic:blipFill>
                                          <a:blip r:embed="rId9"/>
                                          <a:stretch>
                                            <a:fillRect/>
                                          </a:stretch>
                                        </pic:blipFill>
                                        <pic:spPr>
                                          <a:xfrm>
                                            <a:off x="0" y="0"/>
                                            <a:ext cx="7874000" cy="5249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1" o:spid="_x0000_s1027" type="#_x0000_t202" style="width:553.42pt;height:377.25pt;margin-top:-23.04pt;margin-left:187.78pt;mso-height-percent:0;mso-height-relative:margin;mso-width-percent:0;mso-width-relative:margin;mso-wrap-distance-bottom:0;mso-wrap-distance-left:9pt;mso-wrap-distance-right:9pt;mso-wrap-distance-top:0;position:absolute;v-text-anchor:top;z-index:251670528" fillcolor="white" stroked="t" strokecolor="#d8d8d8" strokeweight="0.5pt">
                <v:textbox inset="0,0,0,0">
                  <w:txbxContent>
                    <w:p w:rsidR="00A5323A" w:rsidP="00A5323A" w14:paraId="63CF8194" w14:textId="77777777">
                      <w:drawing>
                        <wp:inline>
                          <wp:extent cx="7874000" cy="5249333"/>
                          <wp:docPr id="1000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786693" name=""/>
                                  <pic:cNvPicPr>
                                    <a:picLocks noChangeAspect="1"/>
                                  </pic:cNvPicPr>
                                </pic:nvPicPr>
                                <pic:blipFill>
                                  <a:blip xmlns:r="http://schemas.openxmlformats.org/officeDocument/2006/relationships" r:embed="rId10"/>
                                  <a:stretch>
                                    <a:fillRect/>
                                  </a:stretch>
                                </pic:blipFill>
                                <pic:spPr>
                                  <a:xfrm>
                                    <a:off x="0" y="0"/>
                                    <a:ext cx="7874000" cy="5249333"/>
                                  </a:xfrm>
                                  <a:prstGeom prst="rect">
                                    <a:avLst/>
                                  </a:prstGeom>
                                </pic:spPr>
                              </pic:pic>
                            </a:graphicData>
                          </a:graphic>
                        </wp:inline>
                      </w:drawing>
                    </w:p>
                  </w:txbxContent>
                </v:textbox>
              </v:shape>
            </w:pict>
          </mc:Fallback>
        </mc:AlternateContent>
      </w:r>
      <w:r w:rsidR="00023CE7">
        <w:rPr>
          <w:noProof/>
        </w:rPr>
        <w:tab/>
      </w:r>
      <w:r w:rsidR="00023CE7">
        <w:rPr>
          <w:noProof/>
        </w:rPr>
        <w:tab/>
        <w:t>Q54</w:t>
      </w:r>
    </w:p>
    <w:p w14:paraId="3DF2D364" w14:textId="50ABA58F" w:rsidR="005A2BCB" w:rsidRDefault="003B793D">
      <w:pPr>
        <w:spacing w:after="160" w:line="259" w:lineRule="auto"/>
      </w:pPr>
      <w:r>
        <w:rPr>
          <w:noProof/>
        </w:rPr>
        <mc:AlternateContent>
          <mc:Choice Requires="wps">
            <w:drawing>
              <wp:anchor distT="0" distB="0" distL="114300" distR="114300" simplePos="0" relativeHeight="251675648" behindDoc="0" locked="0" layoutInCell="1" allowOverlap="1" wp14:anchorId="3DF2D3B9" wp14:editId="63FB33D7">
                <wp:simplePos x="0" y="0"/>
                <wp:positionH relativeFrom="margin">
                  <wp:posOffset>4471340</wp:posOffset>
                </wp:positionH>
                <wp:positionV relativeFrom="paragraph">
                  <wp:posOffset>4615180</wp:posOffset>
                </wp:positionV>
                <wp:extent cx="2339975" cy="1547495"/>
                <wp:effectExtent l="0" t="0" r="22225" b="14605"/>
                <wp:wrapNone/>
                <wp:docPr id="1796792237" name="Text Box 13"/>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3DF2D3D5" w14:textId="77777777" w:rsidR="00A5323A" w:rsidRDefault="003B793D" w:rsidP="00A5323A">
                            <w:r w:rsidRPr="00813384">
                              <w:rPr>
                                <w:noProof/>
                              </w:rPr>
                              <w:drawing>
                                <wp:inline distT="0" distB="0" distL="0" distR="0" wp14:anchorId="3DF2D3DF" wp14:editId="3DF2D3E0">
                                  <wp:extent cx="2540000" cy="1693333"/>
                                  <wp:effectExtent l="0" t="0" r="0" b="0"/>
                                  <wp:docPr id="1099074596" name="Picture 109907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280397" name=""/>
                                          <pic:cNvPicPr>
                                            <a:picLocks noChangeAspect="1"/>
                                          </pic:cNvPicPr>
                                        </pic:nvPicPr>
                                        <pic:blipFill>
                                          <a:blip r:embed="rId11"/>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DF2D3B9" id="Text Box 13" o:spid="_x0000_s1029" type="#_x0000_t202" style="position:absolute;margin-left:352.05pt;margin-top:363.4pt;width:184.25pt;height:121.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UjZ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" fillcolor="white [3201]" strokecolor="#d8d8d8 [2732]" strokeweight=".5pt">
                <v:textbox inset="0,0,0,0">
                  <w:txbxContent>
                    <w:p w14:paraId="3DF2D3D5" w14:textId="77777777" w:rsidR="00A5323A" w:rsidRDefault="003B793D" w:rsidP="00A5323A">
                      <w:r w:rsidRPr="00813384">
                        <w:rPr>
                          <w:noProof/>
                        </w:rPr>
                        <w:drawing>
                          <wp:inline distT="0" distB="0" distL="0" distR="0" wp14:anchorId="3DF2D3DF" wp14:editId="3DF2D3E0">
                            <wp:extent cx="2540000" cy="1693333"/>
                            <wp:effectExtent l="0" t="0" r="0" b="0"/>
                            <wp:docPr id="1099074596" name="Picture 109907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280397" name=""/>
                                    <pic:cNvPicPr>
                                      <a:picLocks noChangeAspect="1"/>
                                    </pic:cNvPicPr>
                                  </pic:nvPicPr>
                                  <pic:blipFill>
                                    <a:blip r:embed="rId12"/>
                                    <a:stretch>
                                      <a:fillRect/>
                                    </a:stretch>
                                  </pic:blipFill>
                                  <pic:spPr>
                                    <a:xfrm>
                                      <a:off x="0" y="0"/>
                                      <a:ext cx="2540000" cy="1693333"/>
                                    </a:xfrm>
                                    <a:prstGeom prst="rect">
                                      <a:avLst/>
                                    </a:prstGeom>
                                  </pic:spPr>
                                </pic:pic>
                              </a:graphicData>
                            </a:graphic>
                          </wp:inline>
                        </w:drawing>
                      </w:r>
                    </w:p>
                  </w:txbxContent>
                </v:textbox>
                <w10:wrap anchorx="margin"/>
              </v:shape>
            </w:pict>
          </mc:Fallback>
        </mc:AlternateContent>
      </w:r>
      <w:r w:rsidR="00813384">
        <w:rPr>
          <w:noProof/>
        </w:rPr>
        <mc:AlternateContent>
          <mc:Choice Requires="wps">
            <w:drawing>
              <wp:anchor distT="0" distB="0" distL="114300" distR="114300" simplePos="0" relativeHeight="251673600" behindDoc="0" locked="0" layoutInCell="1" allowOverlap="1" wp14:anchorId="3DF2D3BB" wp14:editId="3DF2D3BC">
                <wp:simplePos x="0" y="0"/>
                <wp:positionH relativeFrom="column">
                  <wp:posOffset>1896415</wp:posOffset>
                </wp:positionH>
                <wp:positionV relativeFrom="paragraph">
                  <wp:posOffset>4622165</wp:posOffset>
                </wp:positionV>
                <wp:extent cx="2339975" cy="1547495"/>
                <wp:effectExtent l="0" t="0" r="22225" b="14605"/>
                <wp:wrapNone/>
                <wp:docPr id="13"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3DF2D3D6" w14:textId="77777777" w:rsidR="00A5323A" w:rsidRPr="00DB74D4" w:rsidRDefault="003B793D" w:rsidP="00A5323A">
                            <w:r w:rsidRPr="00813384">
                              <w:rPr>
                                <w:noProof/>
                              </w:rPr>
                              <w:drawing>
                                <wp:inline distT="0" distB="0" distL="0" distR="0" wp14:anchorId="3DF2D3E1" wp14:editId="6B33FD19">
                                  <wp:extent cx="2539999" cy="1693333"/>
                                  <wp:effectExtent l="0" t="0" r="0" b="2540"/>
                                  <wp:docPr id="49397032" name="Picture 49397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97032" name="Picture 49397032"/>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DF2D3BB" id="Text Box 12" o:spid="_x0000_s1030" type="#_x0000_t202" style="position:absolute;margin-left:149.3pt;margin-top:363.95pt;width:184.25pt;height:121.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viG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" fillcolor="white [3201]" strokecolor="#d8d8d8 [2732]" strokeweight=".5pt">
                <v:textbox inset="0,0,0,0">
                  <w:txbxContent>
                    <w:p w14:paraId="3DF2D3D6" w14:textId="77777777" w:rsidR="00A5323A" w:rsidRPr="00DB74D4" w:rsidRDefault="003B793D" w:rsidP="00A5323A">
                      <w:r w:rsidRPr="00813384">
                        <w:rPr>
                          <w:noProof/>
                        </w:rPr>
                        <w:drawing>
                          <wp:inline distT="0" distB="0" distL="0" distR="0" wp14:anchorId="3DF2D3E1" wp14:editId="6B33FD19">
                            <wp:extent cx="2539999" cy="1693333"/>
                            <wp:effectExtent l="0" t="0" r="0" b="2540"/>
                            <wp:docPr id="49397032" name="Picture 49397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97032" name="Picture 4939703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v:textbox>
              </v:shape>
            </w:pict>
          </mc:Fallback>
        </mc:AlternateContent>
      </w:r>
      <w:r w:rsidR="00813384">
        <w:rPr>
          <w:noProof/>
        </w:rPr>
        <mc:AlternateContent>
          <mc:Choice Requires="wps">
            <w:drawing>
              <wp:anchor distT="0" distB="0" distL="114300" distR="114300" simplePos="0" relativeHeight="251679744" behindDoc="0" locked="0" layoutInCell="1" allowOverlap="1" wp14:anchorId="3DF2D3BD" wp14:editId="3DF2D3BE">
                <wp:simplePos x="0" y="0"/>
                <wp:positionH relativeFrom="column">
                  <wp:posOffset>-681685</wp:posOffset>
                </wp:positionH>
                <wp:positionV relativeFrom="paragraph">
                  <wp:posOffset>4629150</wp:posOffset>
                </wp:positionV>
                <wp:extent cx="2339975" cy="1547495"/>
                <wp:effectExtent l="0" t="0" r="22225" b="14605"/>
                <wp:wrapNone/>
                <wp:docPr id="1440974634"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3DF2D3D7" w14:textId="77777777" w:rsidR="00A5323A" w:rsidRPr="00DB74D4" w:rsidRDefault="003B793D" w:rsidP="00A5323A">
                            <w:r w:rsidRPr="00DB74D4">
                              <w:rPr>
                                <w:noProof/>
                              </w:rPr>
                              <w:drawing>
                                <wp:inline distT="0" distB="0" distL="0" distR="0" wp14:anchorId="3DF2D3E3" wp14:editId="3DF2D3E4">
                                  <wp:extent cx="2540000" cy="1693333"/>
                                  <wp:effectExtent l="0" t="0" r="0" b="0"/>
                                  <wp:docPr id="1457822865" name="Picture 145782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590104" name=""/>
                                          <pic:cNvPicPr>
                                            <a:picLocks noChangeAspect="1"/>
                                          </pic:cNvPicPr>
                                        </pic:nvPicPr>
                                        <pic:blipFill>
                                          <a:blip r:embed="rId15"/>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2" o:spid="_x0000_s1033" type="#_x0000_t202" style="width:184.25pt;height:121.85pt;margin-top:364.5pt;margin-left:-53.68pt;mso-height-percent:0;mso-height-relative:margin;mso-width-percent:0;mso-width-relative:margin;mso-wrap-distance-bottom:0;mso-wrap-distance-left:9pt;mso-wrap-distance-right:9pt;mso-wrap-distance-top:0;position:absolute;v-text-anchor:top;z-index:251678720" fillcolor="white" stroked="t" strokecolor="#d8d8d8" strokeweight="0.5pt">
                <v:textbox inset="0,0,0,0">
                  <w:txbxContent>
                    <w:p w:rsidR="00A5323A" w:rsidRPr="00DB74D4" w:rsidP="00A5323A" w14:paraId="79F59CF4" w14:textId="77777777">
                      <w:drawing>
                        <wp:inline>
                          <wp:extent cx="2540000" cy="1693333"/>
                          <wp:docPr id="1000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139330" name=""/>
                                  <pic:cNvPicPr>
                                    <a:picLocks noChangeAspect="1"/>
                                  </pic:cNvPicPr>
                                </pic:nvPicPr>
                                <pic:blipFill>
                                  <a:blip xmlns:r="http://schemas.openxmlformats.org/officeDocument/2006/relationships" r:embed="rId17"/>
                                  <a:stretch>
                                    <a:fillRect/>
                                  </a:stretch>
                                </pic:blipFill>
                                <pic:spPr>
                                  <a:xfrm>
                                    <a:off x="0" y="0"/>
                                    <a:ext cx="2540000" cy="1693333"/>
                                  </a:xfrm>
                                  <a:prstGeom prst="rect">
                                    <a:avLst/>
                                  </a:prstGeom>
                                </pic:spPr>
                              </pic:pic>
                            </a:graphicData>
                          </a:graphic>
                        </wp:inline>
                      </w:drawing>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3DF2D3BF" wp14:editId="3DF2D3C0">
                <wp:simplePos x="0" y="0"/>
                <wp:positionH relativeFrom="column">
                  <wp:posOffset>7066915</wp:posOffset>
                </wp:positionH>
                <wp:positionV relativeFrom="paragraph">
                  <wp:posOffset>4615815</wp:posOffset>
                </wp:positionV>
                <wp:extent cx="2339975" cy="1547495"/>
                <wp:effectExtent l="0" t="0" r="22225" b="14605"/>
                <wp:wrapNone/>
                <wp:docPr id="1572055436" name="Text Box 14"/>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3DF2D3D8" w14:textId="77777777" w:rsidR="00A5323A" w:rsidRDefault="003B793D" w:rsidP="00A5323A">
                            <w:r w:rsidRPr="00813384">
                              <w:rPr>
                                <w:noProof/>
                              </w:rPr>
                              <w:drawing>
                                <wp:inline distT="0" distB="0" distL="0" distR="0" wp14:anchorId="3DF2D3E5" wp14:editId="3DF2D3E6">
                                  <wp:extent cx="2540000" cy="1693333"/>
                                  <wp:effectExtent l="0" t="0" r="0" b="0"/>
                                  <wp:docPr id="874081558" name="Picture 87408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428760" name=""/>
                                          <pic:cNvPicPr>
                                            <a:picLocks noChangeAspect="1"/>
                                          </pic:cNvPicPr>
                                        </pic:nvPicPr>
                                        <pic:blipFill>
                                          <a:blip r:embed="rId18"/>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4" o:spid="_x0000_s1034" type="#_x0000_t202" style="width:184.25pt;height:121.85pt;margin-top:363.45pt;margin-left:556.45pt;mso-height-percent:0;mso-height-relative:margin;mso-width-percent:0;mso-width-relative:margin;mso-wrap-distance-bottom:0;mso-wrap-distance-left:9pt;mso-wrap-distance-right:9pt;mso-wrap-distance-top:0;position:absolute;v-text-anchor:top;z-index:251676672" fillcolor="white" stroked="t" strokecolor="#d8d8d8" strokeweight="0.5pt">
                <v:textbox inset="0,0,0,0">
                  <w:txbxContent>
                    <w:p w:rsidR="00A5323A" w:rsidP="00A5323A" w14:paraId="59EA7859" w14:textId="790D8892">
                      <w:drawing>
                        <wp:inline>
                          <wp:extent cx="2540000" cy="1693333"/>
                          <wp:docPr id="1000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944034" name=""/>
                                  <pic:cNvPicPr>
                                    <a:picLocks noChangeAspect="1"/>
                                  </pic:cNvPicPr>
                                </pic:nvPicPr>
                                <pic:blipFill>
                                  <a:blip xmlns:r="http://schemas.openxmlformats.org/officeDocument/2006/relationships" r:embed="rId19"/>
                                  <a:stretch>
                                    <a:fillRect/>
                                  </a:stretch>
                                </pic:blipFill>
                                <pic:spPr>
                                  <a:xfrm>
                                    <a:off x="0" y="0"/>
                                    <a:ext cx="2540000" cy="1693333"/>
                                  </a:xfrm>
                                  <a:prstGeom prst="rect">
                                    <a:avLst/>
                                  </a:prstGeom>
                                </pic:spPr>
                              </pic:pic>
                            </a:graphicData>
                          </a:graphic>
                        </wp:inline>
                      </w:drawing>
                    </w:p>
                  </w:txbxContent>
                </v:textbox>
              </v:shape>
            </w:pict>
          </mc:Fallback>
        </mc:AlternateContent>
      </w:r>
      <w:r w:rsidR="005A2BCB">
        <w:br w:type="page"/>
      </w:r>
    </w:p>
    <w:p w14:paraId="3DF2D365" w14:textId="77777777" w:rsidR="005A2BCB" w:rsidRDefault="003B793D">
      <w:pPr>
        <w:spacing w:after="160" w:line="259" w:lineRule="auto"/>
      </w:pPr>
      <w:r>
        <w:rPr>
          <w:noProof/>
        </w:rPr>
        <w:lastRenderedPageBreak/>
        <mc:AlternateContent>
          <mc:Choice Requires="wps">
            <w:drawing>
              <wp:anchor distT="0" distB="0" distL="114300" distR="114300" simplePos="0" relativeHeight="251663360" behindDoc="0" locked="0" layoutInCell="1" allowOverlap="1" wp14:anchorId="3DF2D3C1" wp14:editId="3DF2D3C2">
                <wp:simplePos x="0" y="0"/>
                <wp:positionH relativeFrom="column">
                  <wp:posOffset>-638175</wp:posOffset>
                </wp:positionH>
                <wp:positionV relativeFrom="page">
                  <wp:posOffset>3895725</wp:posOffset>
                </wp:positionV>
                <wp:extent cx="4895850" cy="3347720"/>
                <wp:effectExtent l="0" t="0" r="0" b="5080"/>
                <wp:wrapNone/>
                <wp:docPr id="7914825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3DF2D3D9" w14:textId="77777777" w:rsidR="00E7180D" w:rsidRPr="00DB74D4" w:rsidRDefault="003B793D" w:rsidP="00E73C3C">
                            <w:pPr>
                              <w:jc w:val="center"/>
                            </w:pPr>
                            <w:r w:rsidRPr="00813384">
                              <w:rPr>
                                <w:noProof/>
                              </w:rPr>
                              <w:drawing>
                                <wp:inline distT="0" distB="0" distL="0" distR="0" wp14:anchorId="3DF2D3E7" wp14:editId="170B5D2A">
                                  <wp:extent cx="5137635" cy="3429000"/>
                                  <wp:effectExtent l="0" t="0" r="6350" b="0"/>
                                  <wp:docPr id="1228007036" name="Picture 1228007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007036" name="Picture 1228007036"/>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137635"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3DF2D3C1" id="_x0000_s1033" type="#_x0000_t202" style="position:absolute;margin-left:-50.25pt;margin-top:306.75pt;width:385.5pt;height:26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tIn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" fillcolor="white [3201]" stroked="f" strokeweight=".5pt">
                <v:textbox inset="0,0,0,0">
                  <w:txbxContent>
                    <w:p w14:paraId="3DF2D3D9" w14:textId="77777777" w:rsidR="00E7180D" w:rsidRPr="00DB74D4" w:rsidRDefault="003B793D" w:rsidP="00E73C3C">
                      <w:pPr>
                        <w:jc w:val="center"/>
                      </w:pPr>
                      <w:r w:rsidRPr="00813384">
                        <w:rPr>
                          <w:noProof/>
                        </w:rPr>
                        <w:drawing>
                          <wp:inline distT="0" distB="0" distL="0" distR="0" wp14:anchorId="3DF2D3E7" wp14:editId="170B5D2A">
                            <wp:extent cx="5137635" cy="3429000"/>
                            <wp:effectExtent l="0" t="0" r="6350" b="0"/>
                            <wp:docPr id="1228007036" name="Picture 1228007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007036" name="Picture 1228007036"/>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137635"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5408" behindDoc="0" locked="0" layoutInCell="1" allowOverlap="1" wp14:anchorId="3DF2D3C3" wp14:editId="3DF2D3C4">
                <wp:simplePos x="0" y="0"/>
                <wp:positionH relativeFrom="column">
                  <wp:posOffset>4572000</wp:posOffset>
                </wp:positionH>
                <wp:positionV relativeFrom="page">
                  <wp:posOffset>3895725</wp:posOffset>
                </wp:positionV>
                <wp:extent cx="4895850" cy="3347720"/>
                <wp:effectExtent l="0" t="0" r="0" b="5080"/>
                <wp:wrapNone/>
                <wp:docPr id="2790037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3DF2D3DA" w14:textId="77777777" w:rsidR="00E7180D" w:rsidRPr="00DB74D4" w:rsidRDefault="003B793D" w:rsidP="00E73C3C">
                            <w:pPr>
                              <w:jc w:val="center"/>
                            </w:pPr>
                            <w:r w:rsidRPr="00813384">
                              <w:rPr>
                                <w:noProof/>
                              </w:rPr>
                              <w:drawing>
                                <wp:inline distT="0" distB="0" distL="0" distR="0" wp14:anchorId="3DF2D3E9" wp14:editId="19BB66D1">
                                  <wp:extent cx="5143500" cy="3428738"/>
                                  <wp:effectExtent l="0" t="0" r="0" b="635"/>
                                  <wp:docPr id="1401447964" name="Picture 1401447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447964" name="Picture 1401447964"/>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143500" cy="3428738"/>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3DF2D3C3" id="_x0000_s1034" type="#_x0000_t202" style="position:absolute;margin-left:5in;margin-top:306.75pt;width:385.5pt;height:26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FIy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" fillcolor="white [3201]" stroked="f" strokeweight=".5pt">
                <v:textbox inset="0,0,0,0">
                  <w:txbxContent>
                    <w:p w14:paraId="3DF2D3DA" w14:textId="77777777" w:rsidR="00E7180D" w:rsidRPr="00DB74D4" w:rsidRDefault="003B793D" w:rsidP="00E73C3C">
                      <w:pPr>
                        <w:jc w:val="center"/>
                      </w:pPr>
                      <w:r w:rsidRPr="00813384">
                        <w:rPr>
                          <w:noProof/>
                        </w:rPr>
                        <w:drawing>
                          <wp:inline distT="0" distB="0" distL="0" distR="0" wp14:anchorId="3DF2D3E9" wp14:editId="19BB66D1">
                            <wp:extent cx="5143500" cy="3428738"/>
                            <wp:effectExtent l="0" t="0" r="0" b="635"/>
                            <wp:docPr id="1401447964" name="Picture 1401447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447964" name="Picture 1401447964"/>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143500" cy="3428738"/>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1312" behindDoc="0" locked="0" layoutInCell="1" allowOverlap="1" wp14:anchorId="3DF2D3C5" wp14:editId="3DF2D3C6">
                <wp:simplePos x="0" y="0"/>
                <wp:positionH relativeFrom="column">
                  <wp:posOffset>4562475</wp:posOffset>
                </wp:positionH>
                <wp:positionV relativeFrom="page">
                  <wp:posOffset>295275</wp:posOffset>
                </wp:positionV>
                <wp:extent cx="4896000" cy="3348000"/>
                <wp:effectExtent l="0" t="0" r="0" b="5080"/>
                <wp:wrapNone/>
                <wp:docPr id="141890223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3DF2D3DB" w14:textId="77777777" w:rsidR="0085579A" w:rsidRPr="00DB74D4" w:rsidRDefault="003B793D" w:rsidP="00C2690A">
                            <w:pPr>
                              <w:jc w:val="center"/>
                            </w:pPr>
                            <w:r w:rsidRPr="00813384">
                              <w:rPr>
                                <w:noProof/>
                              </w:rPr>
                              <w:drawing>
                                <wp:inline distT="0" distB="0" distL="0" distR="0" wp14:anchorId="3DF2D3EB" wp14:editId="697F57B8">
                                  <wp:extent cx="5143500" cy="3429000"/>
                                  <wp:effectExtent l="0" t="0" r="0" b="0"/>
                                  <wp:docPr id="2129134523" name="Picture 212913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134523" name="Picture 2129134523"/>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3DF2D3C5" id="_x0000_s1035" type="#_x0000_t202" style="position:absolute;margin-left:359.25pt;margin-top:23.25pt;width:385.5pt;height:26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" fillcolor="white [3201]" stroked="f" strokeweight=".5pt">
                <v:textbox inset="0,0,0,0">
                  <w:txbxContent>
                    <w:p w14:paraId="3DF2D3DB" w14:textId="77777777" w:rsidR="0085579A" w:rsidRPr="00DB74D4" w:rsidRDefault="003B793D" w:rsidP="00C2690A">
                      <w:pPr>
                        <w:jc w:val="center"/>
                      </w:pPr>
                      <w:r w:rsidRPr="00813384">
                        <w:rPr>
                          <w:noProof/>
                        </w:rPr>
                        <w:drawing>
                          <wp:inline distT="0" distB="0" distL="0" distR="0" wp14:anchorId="3DF2D3EB" wp14:editId="697F57B8">
                            <wp:extent cx="5143500" cy="3429000"/>
                            <wp:effectExtent l="0" t="0" r="0" b="0"/>
                            <wp:docPr id="2129134523" name="Picture 212913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134523" name="Picture 2129134523"/>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59264" behindDoc="0" locked="0" layoutInCell="1" allowOverlap="1" wp14:anchorId="3DF2D3C7" wp14:editId="3DF2D3C8">
                <wp:simplePos x="0" y="0"/>
                <wp:positionH relativeFrom="column">
                  <wp:posOffset>-628650</wp:posOffset>
                </wp:positionH>
                <wp:positionV relativeFrom="page">
                  <wp:posOffset>295275</wp:posOffset>
                </wp:positionV>
                <wp:extent cx="4896000" cy="3348000"/>
                <wp:effectExtent l="0" t="0" r="0" b="5080"/>
                <wp:wrapNone/>
                <wp:docPr id="127922941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3DF2D3DC" w14:textId="77777777" w:rsidR="0085579A" w:rsidRPr="00DB74D4" w:rsidRDefault="003B793D" w:rsidP="00620C8B">
                            <w:pPr>
                              <w:jc w:val="center"/>
                            </w:pPr>
                            <w:r w:rsidRPr="00813384">
                              <w:rPr>
                                <w:noProof/>
                              </w:rPr>
                              <w:drawing>
                                <wp:inline distT="0" distB="0" distL="0" distR="0" wp14:anchorId="3DF2D3ED" wp14:editId="2560B13A">
                                  <wp:extent cx="5143120" cy="3429000"/>
                                  <wp:effectExtent l="0" t="0" r="635" b="0"/>
                                  <wp:docPr id="197332871" name="Picture 197332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32871" name="Picture 19733287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14312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3DF2D3C7" id="_x0000_s1036" type="#_x0000_t202" style="position:absolute;margin-left:-49.5pt;margin-top:23.25pt;width:385.5pt;height:26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" fillcolor="white [3201]" stroked="f" strokeweight=".5pt">
                <v:textbox inset="0,0,0,0">
                  <w:txbxContent>
                    <w:p w14:paraId="3DF2D3DC" w14:textId="77777777" w:rsidR="0085579A" w:rsidRPr="00DB74D4" w:rsidRDefault="003B793D" w:rsidP="00620C8B">
                      <w:pPr>
                        <w:jc w:val="center"/>
                      </w:pPr>
                      <w:r w:rsidRPr="00813384">
                        <w:rPr>
                          <w:noProof/>
                        </w:rPr>
                        <w:drawing>
                          <wp:inline distT="0" distB="0" distL="0" distR="0" wp14:anchorId="3DF2D3ED" wp14:editId="2560B13A">
                            <wp:extent cx="5143120" cy="3429000"/>
                            <wp:effectExtent l="0" t="0" r="635" b="0"/>
                            <wp:docPr id="197332871" name="Picture 197332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32871" name="Picture 197332871"/>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143120" cy="3429000"/>
                                    </a:xfrm>
                                    <a:prstGeom prst="rect">
                                      <a:avLst/>
                                    </a:prstGeom>
                                  </pic:spPr>
                                </pic:pic>
                              </a:graphicData>
                            </a:graphic>
                          </wp:inline>
                        </w:drawing>
                      </w:r>
                    </w:p>
                  </w:txbxContent>
                </v:textbox>
                <w10:wrap anchory="page"/>
              </v:shape>
            </w:pict>
          </mc:Fallback>
        </mc:AlternateContent>
      </w:r>
      <w:r w:rsidR="005A2BCB">
        <w:br w:type="page"/>
      </w:r>
    </w:p>
    <w:p w14:paraId="3DF2D366" w14:textId="77777777" w:rsidR="008F0587" w:rsidRDefault="008F0587">
      <w:pPr>
        <w:sectPr w:rsidR="008F0587" w:rsidSect="00CA534E">
          <w:pgSz w:w="16838" w:h="11906" w:orient="landscape" w:code="9"/>
          <w:pgMar w:top="1440" w:right="1440" w:bottom="1440" w:left="1440" w:header="708" w:footer="708" w:gutter="0"/>
          <w:cols w:space="708"/>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587"/>
      </w:tblGrid>
      <w:tr w:rsidR="008C1396" w14:paraId="3DF2D36A" w14:textId="77777777" w:rsidTr="00DB7914">
        <w:trPr>
          <w:trHeight w:val="576"/>
        </w:trPr>
        <w:tc>
          <w:tcPr>
            <w:tcW w:w="5000" w:type="pct"/>
          </w:tcPr>
          <w:p w14:paraId="3DF2D367" w14:textId="77777777" w:rsidR="008F0587" w:rsidRPr="008F0587" w:rsidRDefault="003B793D" w:rsidP="00E7180D">
            <w:pPr>
              <w:jc w:val="both"/>
              <w:rPr>
                <w:rFonts w:ascii="Open Sans" w:hAnsi="Open Sans" w:cs="Open Sans"/>
                <w:b/>
                <w:bCs/>
              </w:rPr>
            </w:pPr>
            <w:r w:rsidRPr="008F0587">
              <w:rPr>
                <w:rFonts w:ascii="Open Sans" w:hAnsi="Open Sans" w:cs="Open Sans"/>
                <w:b/>
                <w:bCs/>
              </w:rPr>
              <w:lastRenderedPageBreak/>
              <w:t xml:space="preserve">Communal entrance  </w:t>
            </w:r>
          </w:p>
          <w:p w14:paraId="3DF2D368" w14:textId="77777777" w:rsidR="008F0587" w:rsidRDefault="003B793D" w:rsidP="00E7180D">
            <w:pPr>
              <w:spacing w:line="259" w:lineRule="auto"/>
              <w:jc w:val="both"/>
              <w:rPr>
                <w:rFonts w:ascii="Open Sans" w:hAnsi="Open Sans" w:cs="Open Sans"/>
              </w:rPr>
            </w:pPr>
            <w:r w:rsidRPr="008F0587">
              <w:rPr>
                <w:rFonts w:ascii="Open Sans" w:hAnsi="Open Sans" w:cs="Open Sans"/>
              </w:rPr>
              <w:t>Communal entrance with letter boxes, access to stairs and lift to all floors.</w:t>
            </w:r>
          </w:p>
          <w:p w14:paraId="3DF2D369" w14:textId="77777777" w:rsidR="00C03FE5" w:rsidRPr="008F0587" w:rsidRDefault="00C03FE5" w:rsidP="00E52A93">
            <w:pPr>
              <w:spacing w:line="259" w:lineRule="auto"/>
              <w:rPr>
                <w:rFonts w:ascii="Open Sans" w:hAnsi="Open Sans" w:cs="Open Sans"/>
                <w:b/>
                <w:bCs/>
              </w:rPr>
            </w:pPr>
          </w:p>
        </w:tc>
      </w:tr>
      <w:tr w:rsidR="008C1396" w14:paraId="3DF2D36E" w14:textId="77777777" w:rsidTr="00DB7914">
        <w:trPr>
          <w:trHeight w:val="576"/>
        </w:trPr>
        <w:tc>
          <w:tcPr>
            <w:tcW w:w="5000" w:type="pct"/>
          </w:tcPr>
          <w:p w14:paraId="3DF2D36B" w14:textId="77777777" w:rsidR="008F0587" w:rsidRPr="008F0587" w:rsidRDefault="003B793D" w:rsidP="00E7180D">
            <w:pPr>
              <w:jc w:val="both"/>
              <w:rPr>
                <w:rFonts w:ascii="Open Sans" w:hAnsi="Open Sans" w:cs="Open Sans"/>
                <w:b/>
                <w:bCs/>
              </w:rPr>
            </w:pPr>
            <w:r w:rsidRPr="008F0587">
              <w:rPr>
                <w:rFonts w:ascii="Open Sans" w:hAnsi="Open Sans" w:cs="Open Sans"/>
                <w:b/>
                <w:bCs/>
              </w:rPr>
              <w:t xml:space="preserve">Hallway </w:t>
            </w:r>
          </w:p>
          <w:p w14:paraId="3DF2D36C" w14:textId="77777777" w:rsidR="008F0587" w:rsidRDefault="003B793D" w:rsidP="00E7180D">
            <w:pPr>
              <w:spacing w:line="259" w:lineRule="auto"/>
              <w:jc w:val="both"/>
              <w:rPr>
                <w:rFonts w:ascii="Open Sans" w:hAnsi="Open Sans" w:cs="Open Sans"/>
              </w:rPr>
            </w:pPr>
            <w:r w:rsidRPr="008F0587">
              <w:rPr>
                <w:rFonts w:ascii="Open Sans" w:hAnsi="Open Sans" w:cs="Open Sans"/>
              </w:rPr>
              <w:t>Spacious hallway with large storage cupboard.</w:t>
            </w:r>
          </w:p>
          <w:p w14:paraId="3DF2D36D" w14:textId="77777777" w:rsidR="00C03FE5" w:rsidRPr="008F0587" w:rsidRDefault="00C03FE5" w:rsidP="00E52A93">
            <w:pPr>
              <w:spacing w:line="259" w:lineRule="auto"/>
              <w:rPr>
                <w:rFonts w:ascii="Open Sans" w:hAnsi="Open Sans" w:cs="Open Sans"/>
                <w:b/>
                <w:bCs/>
              </w:rPr>
            </w:pPr>
          </w:p>
        </w:tc>
      </w:tr>
      <w:tr w:rsidR="008C1396" w14:paraId="3DF2D372" w14:textId="77777777" w:rsidTr="00DB7914">
        <w:trPr>
          <w:trHeight w:val="576"/>
        </w:trPr>
        <w:tc>
          <w:tcPr>
            <w:tcW w:w="5000" w:type="pct"/>
          </w:tcPr>
          <w:p w14:paraId="3DF2D36F" w14:textId="77777777" w:rsidR="008F0587" w:rsidRPr="008F0587" w:rsidRDefault="003B793D" w:rsidP="00E7180D">
            <w:pPr>
              <w:jc w:val="both"/>
              <w:rPr>
                <w:rFonts w:ascii="Open Sans" w:hAnsi="Open Sans" w:cs="Open Sans"/>
                <w:b/>
                <w:bCs/>
              </w:rPr>
            </w:pPr>
            <w:r w:rsidRPr="008F0587">
              <w:rPr>
                <w:rFonts w:ascii="Open Sans" w:hAnsi="Open Sans" w:cs="Open Sans"/>
                <w:b/>
                <w:bCs/>
              </w:rPr>
              <w:t xml:space="preserve">Open Plan Kitchen/Living room 3.2m (10'6) max x 6.45m (21'2) </w:t>
            </w:r>
          </w:p>
          <w:p w14:paraId="3DF2D370" w14:textId="77777777" w:rsidR="008F0587" w:rsidRDefault="003B793D" w:rsidP="00E7180D">
            <w:pPr>
              <w:spacing w:line="259" w:lineRule="auto"/>
              <w:jc w:val="both"/>
              <w:rPr>
                <w:rFonts w:ascii="Open Sans" w:hAnsi="Open Sans" w:cs="Open Sans"/>
              </w:rPr>
            </w:pPr>
            <w:r w:rsidRPr="008F0587">
              <w:rPr>
                <w:rFonts w:ascii="Open Sans" w:hAnsi="Open Sans" w:cs="Open Sans"/>
              </w:rPr>
              <w:t xml:space="preserve">A light and airy open plan living space with herringbone flooring throughout. Dining area with a door leading out onto the balcony with woodland and river views. Electric panel radiator that can be controlled with your phone and an updated secure entry phone system.  The kitchen comprises a high spec range of wall, base and soft close drawer units with worktops over.  Single </w:t>
            </w:r>
            <w:proofErr w:type="gramStart"/>
            <w:r w:rsidRPr="008F0587">
              <w:rPr>
                <w:rFonts w:ascii="Open Sans" w:hAnsi="Open Sans" w:cs="Open Sans"/>
              </w:rPr>
              <w:t>drainer</w:t>
            </w:r>
            <w:proofErr w:type="gramEnd"/>
            <w:r w:rsidRPr="008F0587">
              <w:rPr>
                <w:rFonts w:ascii="Open Sans" w:hAnsi="Open Sans" w:cs="Open Sans"/>
              </w:rPr>
              <w:t xml:space="preserve"> sink unit with mixer tap. Integrated oven with induction hob. Integrated microwave.</w:t>
            </w:r>
          </w:p>
          <w:p w14:paraId="3DF2D371" w14:textId="77777777" w:rsidR="00C03FE5" w:rsidRPr="008F0587" w:rsidRDefault="00C03FE5" w:rsidP="00E52A93">
            <w:pPr>
              <w:spacing w:line="259" w:lineRule="auto"/>
              <w:rPr>
                <w:rFonts w:ascii="Open Sans" w:hAnsi="Open Sans" w:cs="Open Sans"/>
                <w:b/>
                <w:bCs/>
              </w:rPr>
            </w:pPr>
          </w:p>
        </w:tc>
      </w:tr>
      <w:tr w:rsidR="008C1396" w14:paraId="3DF2D376" w14:textId="77777777" w:rsidTr="00DB7914">
        <w:trPr>
          <w:trHeight w:val="576"/>
        </w:trPr>
        <w:tc>
          <w:tcPr>
            <w:tcW w:w="5000" w:type="pct"/>
          </w:tcPr>
          <w:p w14:paraId="3DF2D373" w14:textId="77777777" w:rsidR="008F0587" w:rsidRPr="008F0587" w:rsidRDefault="003B793D" w:rsidP="00E7180D">
            <w:pPr>
              <w:jc w:val="both"/>
              <w:rPr>
                <w:rFonts w:ascii="Open Sans" w:hAnsi="Open Sans" w:cs="Open Sans"/>
                <w:b/>
                <w:bCs/>
              </w:rPr>
            </w:pPr>
            <w:r w:rsidRPr="008F0587">
              <w:rPr>
                <w:rFonts w:ascii="Open Sans" w:hAnsi="Open Sans" w:cs="Open Sans"/>
                <w:b/>
                <w:bCs/>
              </w:rPr>
              <w:t>Bedroom 1 3.7m (12'2</w:t>
            </w:r>
            <w:proofErr w:type="gramStart"/>
            <w:r w:rsidRPr="008F0587">
              <w:rPr>
                <w:rFonts w:ascii="Open Sans" w:hAnsi="Open Sans" w:cs="Open Sans"/>
                <w:b/>
                <w:bCs/>
              </w:rPr>
              <w:t>)  x</w:t>
            </w:r>
            <w:proofErr w:type="gramEnd"/>
            <w:r w:rsidRPr="008F0587">
              <w:rPr>
                <w:rFonts w:ascii="Open Sans" w:hAnsi="Open Sans" w:cs="Open Sans"/>
                <w:b/>
                <w:bCs/>
              </w:rPr>
              <w:t xml:space="preserve"> 3m (9'10) </w:t>
            </w:r>
          </w:p>
          <w:p w14:paraId="3DF2D374" w14:textId="77777777" w:rsidR="008F0587" w:rsidRDefault="003B793D" w:rsidP="00E7180D">
            <w:pPr>
              <w:spacing w:line="259" w:lineRule="auto"/>
              <w:jc w:val="both"/>
              <w:rPr>
                <w:rFonts w:ascii="Open Sans" w:hAnsi="Open Sans" w:cs="Open Sans"/>
              </w:rPr>
            </w:pPr>
            <w:r w:rsidRPr="008F0587">
              <w:rPr>
                <w:rFonts w:ascii="Open Sans" w:hAnsi="Open Sans" w:cs="Open Sans"/>
              </w:rPr>
              <w:t xml:space="preserve">Double bedroom with uPVC double glazed window to the front and a wall mounted electric radiator. The bedroom also leads into a dressing room with fitted wardrobes. </w:t>
            </w:r>
          </w:p>
          <w:p w14:paraId="3DF2D375" w14:textId="77777777" w:rsidR="00C03FE5" w:rsidRPr="008F0587" w:rsidRDefault="00C03FE5" w:rsidP="00E52A93">
            <w:pPr>
              <w:spacing w:line="259" w:lineRule="auto"/>
              <w:rPr>
                <w:rFonts w:ascii="Open Sans" w:hAnsi="Open Sans" w:cs="Open Sans"/>
                <w:b/>
                <w:bCs/>
              </w:rPr>
            </w:pPr>
          </w:p>
        </w:tc>
      </w:tr>
      <w:tr w:rsidR="008C1396" w14:paraId="3DF2D37A" w14:textId="77777777" w:rsidTr="00DB7914">
        <w:trPr>
          <w:trHeight w:val="576"/>
        </w:trPr>
        <w:tc>
          <w:tcPr>
            <w:tcW w:w="5000" w:type="pct"/>
          </w:tcPr>
          <w:p w14:paraId="3DF2D377" w14:textId="77777777" w:rsidR="008F0587" w:rsidRPr="008F0587" w:rsidRDefault="003B793D" w:rsidP="00E7180D">
            <w:pPr>
              <w:jc w:val="both"/>
              <w:rPr>
                <w:rFonts w:ascii="Open Sans" w:hAnsi="Open Sans" w:cs="Open Sans"/>
                <w:b/>
                <w:bCs/>
              </w:rPr>
            </w:pPr>
            <w:r w:rsidRPr="008F0587">
              <w:rPr>
                <w:rFonts w:ascii="Open Sans" w:hAnsi="Open Sans" w:cs="Open Sans"/>
                <w:b/>
                <w:bCs/>
              </w:rPr>
              <w:t xml:space="preserve">En-suite </w:t>
            </w:r>
          </w:p>
          <w:p w14:paraId="3DF2D378" w14:textId="77777777" w:rsidR="008F0587" w:rsidRDefault="003B793D" w:rsidP="00E7180D">
            <w:pPr>
              <w:spacing w:line="259" w:lineRule="auto"/>
              <w:jc w:val="both"/>
              <w:rPr>
                <w:rFonts w:ascii="Open Sans" w:hAnsi="Open Sans" w:cs="Open Sans"/>
              </w:rPr>
            </w:pPr>
            <w:r w:rsidRPr="008F0587">
              <w:rPr>
                <w:rFonts w:ascii="Open Sans" w:hAnsi="Open Sans" w:cs="Open Sans"/>
              </w:rPr>
              <w:t xml:space="preserve">A </w:t>
            </w:r>
            <w:proofErr w:type="gramStart"/>
            <w:r w:rsidRPr="008F0587">
              <w:rPr>
                <w:rFonts w:ascii="Open Sans" w:hAnsi="Open Sans" w:cs="Open Sans"/>
              </w:rPr>
              <w:t>three piece</w:t>
            </w:r>
            <w:proofErr w:type="gramEnd"/>
            <w:r w:rsidRPr="008F0587">
              <w:rPr>
                <w:rFonts w:ascii="Open Sans" w:hAnsi="Open Sans" w:cs="Open Sans"/>
              </w:rPr>
              <w:t xml:space="preserve"> white suite comprising a shower cubicle, WC and a wash hand basin with tiles walls. </w:t>
            </w:r>
          </w:p>
          <w:p w14:paraId="3DF2D379" w14:textId="77777777" w:rsidR="00C03FE5" w:rsidRPr="008F0587" w:rsidRDefault="00C03FE5" w:rsidP="00E52A93">
            <w:pPr>
              <w:spacing w:line="259" w:lineRule="auto"/>
              <w:rPr>
                <w:rFonts w:ascii="Open Sans" w:hAnsi="Open Sans" w:cs="Open Sans"/>
                <w:b/>
                <w:bCs/>
              </w:rPr>
            </w:pPr>
          </w:p>
        </w:tc>
      </w:tr>
      <w:tr w:rsidR="008C1396" w14:paraId="3DF2D37E" w14:textId="77777777" w:rsidTr="00DB7914">
        <w:trPr>
          <w:trHeight w:val="576"/>
        </w:trPr>
        <w:tc>
          <w:tcPr>
            <w:tcW w:w="5000" w:type="pct"/>
          </w:tcPr>
          <w:p w14:paraId="3DF2D37B" w14:textId="77777777" w:rsidR="008F0587" w:rsidRPr="008F0587" w:rsidRDefault="003B793D" w:rsidP="00E7180D">
            <w:pPr>
              <w:jc w:val="both"/>
              <w:rPr>
                <w:rFonts w:ascii="Open Sans" w:hAnsi="Open Sans" w:cs="Open Sans"/>
                <w:b/>
                <w:bCs/>
              </w:rPr>
            </w:pPr>
            <w:r w:rsidRPr="008F0587">
              <w:rPr>
                <w:rFonts w:ascii="Open Sans" w:hAnsi="Open Sans" w:cs="Open Sans"/>
                <w:b/>
                <w:bCs/>
              </w:rPr>
              <w:t>Bedroom 2 3.46m (11'4</w:t>
            </w:r>
            <w:proofErr w:type="gramStart"/>
            <w:r w:rsidRPr="008F0587">
              <w:rPr>
                <w:rFonts w:ascii="Open Sans" w:hAnsi="Open Sans" w:cs="Open Sans"/>
                <w:b/>
                <w:bCs/>
              </w:rPr>
              <w:t>)  x</w:t>
            </w:r>
            <w:proofErr w:type="gramEnd"/>
            <w:r w:rsidRPr="008F0587">
              <w:rPr>
                <w:rFonts w:ascii="Open Sans" w:hAnsi="Open Sans" w:cs="Open Sans"/>
                <w:b/>
                <w:bCs/>
              </w:rPr>
              <w:t xml:space="preserve"> 2.91m (9'7) </w:t>
            </w:r>
          </w:p>
          <w:p w14:paraId="3DF2D37C" w14:textId="77777777" w:rsidR="008F0587" w:rsidRDefault="003B793D" w:rsidP="00E7180D">
            <w:pPr>
              <w:spacing w:line="259" w:lineRule="auto"/>
              <w:jc w:val="both"/>
              <w:rPr>
                <w:rFonts w:ascii="Open Sans" w:hAnsi="Open Sans" w:cs="Open Sans"/>
              </w:rPr>
            </w:pPr>
            <w:r w:rsidRPr="008F0587">
              <w:rPr>
                <w:rFonts w:ascii="Open Sans" w:hAnsi="Open Sans" w:cs="Open Sans"/>
              </w:rPr>
              <w:t xml:space="preserve">Second bedroom with uPVC double glazed window to the front, built in wardrobes and a wall mounted electric radiator. </w:t>
            </w:r>
          </w:p>
          <w:p w14:paraId="3DF2D37D" w14:textId="77777777" w:rsidR="00C03FE5" w:rsidRPr="008F0587" w:rsidRDefault="00C03FE5" w:rsidP="00E52A93">
            <w:pPr>
              <w:spacing w:line="259" w:lineRule="auto"/>
              <w:rPr>
                <w:rFonts w:ascii="Open Sans" w:hAnsi="Open Sans" w:cs="Open Sans"/>
                <w:b/>
                <w:bCs/>
              </w:rPr>
            </w:pPr>
          </w:p>
        </w:tc>
      </w:tr>
      <w:tr w:rsidR="008C1396" w14:paraId="3DF2D382" w14:textId="77777777" w:rsidTr="00DB7914">
        <w:trPr>
          <w:trHeight w:val="576"/>
        </w:trPr>
        <w:tc>
          <w:tcPr>
            <w:tcW w:w="5000" w:type="pct"/>
          </w:tcPr>
          <w:p w14:paraId="3DF2D37F" w14:textId="77777777" w:rsidR="008F0587" w:rsidRPr="008F0587" w:rsidRDefault="003B793D" w:rsidP="00E7180D">
            <w:pPr>
              <w:jc w:val="both"/>
              <w:rPr>
                <w:rFonts w:ascii="Open Sans" w:hAnsi="Open Sans" w:cs="Open Sans"/>
                <w:b/>
                <w:bCs/>
              </w:rPr>
            </w:pPr>
            <w:r w:rsidRPr="008F0587">
              <w:rPr>
                <w:rFonts w:ascii="Open Sans" w:hAnsi="Open Sans" w:cs="Open Sans"/>
                <w:b/>
                <w:bCs/>
              </w:rPr>
              <w:t>Dressing Room 2.5m (8'2</w:t>
            </w:r>
            <w:proofErr w:type="gramStart"/>
            <w:r w:rsidRPr="008F0587">
              <w:rPr>
                <w:rFonts w:ascii="Open Sans" w:hAnsi="Open Sans" w:cs="Open Sans"/>
                <w:b/>
                <w:bCs/>
              </w:rPr>
              <w:t>)  x</w:t>
            </w:r>
            <w:proofErr w:type="gramEnd"/>
            <w:r w:rsidRPr="008F0587">
              <w:rPr>
                <w:rFonts w:ascii="Open Sans" w:hAnsi="Open Sans" w:cs="Open Sans"/>
                <w:b/>
                <w:bCs/>
              </w:rPr>
              <w:t xml:space="preserve"> 2.09m (6'10) </w:t>
            </w:r>
          </w:p>
          <w:p w14:paraId="3DF2D380" w14:textId="77777777" w:rsidR="008F0587" w:rsidRDefault="003B793D" w:rsidP="00E7180D">
            <w:pPr>
              <w:spacing w:line="259" w:lineRule="auto"/>
              <w:jc w:val="both"/>
              <w:rPr>
                <w:rFonts w:ascii="Open Sans" w:hAnsi="Open Sans" w:cs="Open Sans"/>
              </w:rPr>
            </w:pPr>
            <w:r w:rsidRPr="008F0587">
              <w:rPr>
                <w:rFonts w:ascii="Open Sans" w:hAnsi="Open Sans" w:cs="Open Sans"/>
              </w:rPr>
              <w:t>Built in wardrobes.</w:t>
            </w:r>
          </w:p>
          <w:p w14:paraId="3DF2D381" w14:textId="77777777" w:rsidR="00C03FE5" w:rsidRPr="008F0587" w:rsidRDefault="00C03FE5" w:rsidP="00E52A93">
            <w:pPr>
              <w:spacing w:line="259" w:lineRule="auto"/>
              <w:rPr>
                <w:rFonts w:ascii="Open Sans" w:hAnsi="Open Sans" w:cs="Open Sans"/>
                <w:b/>
                <w:bCs/>
              </w:rPr>
            </w:pPr>
          </w:p>
        </w:tc>
      </w:tr>
      <w:tr w:rsidR="008C1396" w14:paraId="3DF2D386" w14:textId="77777777" w:rsidTr="00DB7914">
        <w:trPr>
          <w:trHeight w:val="576"/>
        </w:trPr>
        <w:tc>
          <w:tcPr>
            <w:tcW w:w="5000" w:type="pct"/>
          </w:tcPr>
          <w:p w14:paraId="3DF2D383" w14:textId="77777777" w:rsidR="008F0587" w:rsidRPr="008F0587" w:rsidRDefault="003B793D" w:rsidP="00E7180D">
            <w:pPr>
              <w:jc w:val="both"/>
              <w:rPr>
                <w:rFonts w:ascii="Open Sans" w:hAnsi="Open Sans" w:cs="Open Sans"/>
                <w:b/>
                <w:bCs/>
              </w:rPr>
            </w:pPr>
            <w:r w:rsidRPr="008F0587">
              <w:rPr>
                <w:rFonts w:ascii="Open Sans" w:hAnsi="Open Sans" w:cs="Open Sans"/>
                <w:b/>
                <w:bCs/>
              </w:rPr>
              <w:t xml:space="preserve">Bathroom </w:t>
            </w:r>
          </w:p>
          <w:p w14:paraId="3DF2D384" w14:textId="77777777" w:rsidR="008F0587" w:rsidRDefault="003B793D" w:rsidP="00E7180D">
            <w:pPr>
              <w:spacing w:line="259" w:lineRule="auto"/>
              <w:jc w:val="both"/>
              <w:rPr>
                <w:rFonts w:ascii="Open Sans" w:hAnsi="Open Sans" w:cs="Open Sans"/>
              </w:rPr>
            </w:pPr>
            <w:r w:rsidRPr="008F0587">
              <w:rPr>
                <w:rFonts w:ascii="Open Sans" w:hAnsi="Open Sans" w:cs="Open Sans"/>
              </w:rPr>
              <w:t xml:space="preserve">A </w:t>
            </w:r>
            <w:proofErr w:type="gramStart"/>
            <w:r w:rsidRPr="008F0587">
              <w:rPr>
                <w:rFonts w:ascii="Open Sans" w:hAnsi="Open Sans" w:cs="Open Sans"/>
              </w:rPr>
              <w:t>three piece</w:t>
            </w:r>
            <w:proofErr w:type="gramEnd"/>
            <w:r w:rsidRPr="008F0587">
              <w:rPr>
                <w:rFonts w:ascii="Open Sans" w:hAnsi="Open Sans" w:cs="Open Sans"/>
              </w:rPr>
              <w:t xml:space="preserve"> white suite comprising bath with </w:t>
            </w:r>
            <w:proofErr w:type="spellStart"/>
            <w:proofErr w:type="gramStart"/>
            <w:r w:rsidRPr="008F0587">
              <w:rPr>
                <w:rFonts w:ascii="Open Sans" w:hAnsi="Open Sans" w:cs="Open Sans"/>
              </w:rPr>
              <w:t>over head</w:t>
            </w:r>
            <w:proofErr w:type="spellEnd"/>
            <w:proofErr w:type="gramEnd"/>
            <w:r w:rsidRPr="008F0587">
              <w:rPr>
                <w:rFonts w:ascii="Open Sans" w:hAnsi="Open Sans" w:cs="Open Sans"/>
              </w:rPr>
              <w:t xml:space="preserve"> shower, WC and a wash hand basin with tiled walls.</w:t>
            </w:r>
          </w:p>
          <w:p w14:paraId="3DF2D385" w14:textId="77777777" w:rsidR="00C03FE5" w:rsidRPr="008F0587" w:rsidRDefault="00C03FE5" w:rsidP="00E52A93">
            <w:pPr>
              <w:spacing w:line="259" w:lineRule="auto"/>
              <w:rPr>
                <w:rFonts w:ascii="Open Sans" w:hAnsi="Open Sans" w:cs="Open Sans"/>
                <w:b/>
                <w:bCs/>
              </w:rPr>
            </w:pPr>
          </w:p>
        </w:tc>
      </w:tr>
      <w:tr w:rsidR="008C1396" w14:paraId="3DF2D38A" w14:textId="77777777" w:rsidTr="00DB7914">
        <w:trPr>
          <w:trHeight w:val="576"/>
        </w:trPr>
        <w:tc>
          <w:tcPr>
            <w:tcW w:w="5000" w:type="pct"/>
          </w:tcPr>
          <w:p w14:paraId="3DF2D387" w14:textId="77777777" w:rsidR="008F0587" w:rsidRPr="008F0587" w:rsidRDefault="003B793D" w:rsidP="00E7180D">
            <w:pPr>
              <w:jc w:val="both"/>
              <w:rPr>
                <w:rFonts w:ascii="Open Sans" w:hAnsi="Open Sans" w:cs="Open Sans"/>
                <w:b/>
                <w:bCs/>
              </w:rPr>
            </w:pPr>
            <w:r w:rsidRPr="008F0587">
              <w:rPr>
                <w:rFonts w:ascii="Open Sans" w:hAnsi="Open Sans" w:cs="Open Sans"/>
                <w:b/>
                <w:bCs/>
              </w:rPr>
              <w:t xml:space="preserve">Allocated Parking </w:t>
            </w:r>
          </w:p>
          <w:p w14:paraId="3DF2D388" w14:textId="77777777" w:rsidR="008F0587" w:rsidRDefault="003B793D" w:rsidP="00E7180D">
            <w:pPr>
              <w:spacing w:line="259" w:lineRule="auto"/>
              <w:jc w:val="both"/>
              <w:rPr>
                <w:rFonts w:ascii="Open Sans" w:hAnsi="Open Sans" w:cs="Open Sans"/>
              </w:rPr>
            </w:pPr>
            <w:r w:rsidRPr="008F0587">
              <w:rPr>
                <w:rFonts w:ascii="Open Sans" w:hAnsi="Open Sans" w:cs="Open Sans"/>
              </w:rPr>
              <w:t>Secure allocated parking.</w:t>
            </w:r>
          </w:p>
          <w:p w14:paraId="3DF2D389" w14:textId="77777777" w:rsidR="00C03FE5" w:rsidRPr="008F0587" w:rsidRDefault="00C03FE5" w:rsidP="00E52A93">
            <w:pPr>
              <w:spacing w:line="259" w:lineRule="auto"/>
              <w:rPr>
                <w:rFonts w:ascii="Open Sans" w:hAnsi="Open Sans" w:cs="Open Sans"/>
                <w:b/>
                <w:bCs/>
              </w:rPr>
            </w:pPr>
          </w:p>
        </w:tc>
      </w:tr>
      <w:tr w:rsidR="008C1396" w14:paraId="3DF2D38E" w14:textId="77777777" w:rsidTr="00DB7914">
        <w:trPr>
          <w:trHeight w:val="576"/>
        </w:trPr>
        <w:tc>
          <w:tcPr>
            <w:tcW w:w="5000" w:type="pct"/>
          </w:tcPr>
          <w:p w14:paraId="3DF2D38B" w14:textId="77777777" w:rsidR="008F0587" w:rsidRPr="008F0587" w:rsidRDefault="003B793D" w:rsidP="00E7180D">
            <w:pPr>
              <w:jc w:val="both"/>
              <w:rPr>
                <w:rFonts w:ascii="Open Sans" w:hAnsi="Open Sans" w:cs="Open Sans"/>
                <w:b/>
                <w:bCs/>
              </w:rPr>
            </w:pPr>
            <w:r w:rsidRPr="008F0587">
              <w:rPr>
                <w:rFonts w:ascii="Open Sans" w:hAnsi="Open Sans" w:cs="Open Sans"/>
                <w:b/>
                <w:bCs/>
              </w:rPr>
              <w:t xml:space="preserve">Tenure </w:t>
            </w:r>
          </w:p>
          <w:p w14:paraId="3DF2D38C" w14:textId="426F5C9B" w:rsidR="008F0587" w:rsidRDefault="003B793D" w:rsidP="003B793D">
            <w:pPr>
              <w:spacing w:line="360" w:lineRule="auto"/>
              <w:rPr>
                <w:rFonts w:ascii="Open Sans" w:hAnsi="Open Sans" w:cs="Open Sans"/>
              </w:rPr>
            </w:pPr>
            <w:r>
              <w:rPr>
                <w:rFonts w:ascii="Open Sans" w:hAnsi="Open Sans" w:cs="Open Sans"/>
              </w:rPr>
              <w:t>Leasehold – 105 years remaining</w:t>
            </w:r>
            <w:r w:rsidRPr="008F0587">
              <w:rPr>
                <w:rFonts w:ascii="Open Sans" w:hAnsi="Open Sans" w:cs="Open Sans"/>
              </w:rPr>
              <w:t>.</w:t>
            </w:r>
            <w:r w:rsidRPr="008F0587">
              <w:rPr>
                <w:rFonts w:ascii="Open Sans" w:hAnsi="Open Sans" w:cs="Open Sans"/>
              </w:rPr>
              <w:br/>
              <w:t>Ground Rent of £250.00 is due 1 January each year.</w:t>
            </w:r>
          </w:p>
          <w:p w14:paraId="3DF2D38D" w14:textId="77777777" w:rsidR="00C03FE5" w:rsidRPr="008F0587" w:rsidRDefault="00C03FE5" w:rsidP="00E52A93">
            <w:pPr>
              <w:spacing w:line="259" w:lineRule="auto"/>
              <w:rPr>
                <w:rFonts w:ascii="Open Sans" w:hAnsi="Open Sans" w:cs="Open Sans"/>
                <w:b/>
                <w:bCs/>
              </w:rPr>
            </w:pPr>
          </w:p>
        </w:tc>
      </w:tr>
      <w:tr w:rsidR="008C1396" w14:paraId="3DF2D392" w14:textId="77777777" w:rsidTr="00DB7914">
        <w:trPr>
          <w:trHeight w:val="576"/>
        </w:trPr>
        <w:tc>
          <w:tcPr>
            <w:tcW w:w="5000" w:type="pct"/>
          </w:tcPr>
          <w:p w14:paraId="3DF2D38F" w14:textId="77777777" w:rsidR="008F0587" w:rsidRPr="008F0587" w:rsidRDefault="003B793D" w:rsidP="00E7180D">
            <w:pPr>
              <w:jc w:val="both"/>
              <w:rPr>
                <w:rFonts w:ascii="Open Sans" w:hAnsi="Open Sans" w:cs="Open Sans"/>
                <w:b/>
                <w:bCs/>
              </w:rPr>
            </w:pPr>
            <w:r w:rsidRPr="008F0587">
              <w:rPr>
                <w:rFonts w:ascii="Open Sans" w:hAnsi="Open Sans" w:cs="Open Sans"/>
                <w:b/>
                <w:bCs/>
              </w:rPr>
              <w:t xml:space="preserve">Service Charge </w:t>
            </w:r>
          </w:p>
          <w:p w14:paraId="3DF2D390" w14:textId="77777777" w:rsidR="008F0587" w:rsidRDefault="003B793D" w:rsidP="00E7180D">
            <w:pPr>
              <w:spacing w:line="259" w:lineRule="auto"/>
              <w:jc w:val="both"/>
              <w:rPr>
                <w:rFonts w:ascii="Open Sans" w:hAnsi="Open Sans" w:cs="Open Sans"/>
              </w:rPr>
            </w:pPr>
            <w:r w:rsidRPr="008F0587">
              <w:rPr>
                <w:rFonts w:ascii="Open Sans" w:hAnsi="Open Sans" w:cs="Open Sans"/>
              </w:rPr>
              <w:t>The service charge is £1,441 per annum or £360.25 per quarter.</w:t>
            </w:r>
          </w:p>
          <w:p w14:paraId="3DF2D391" w14:textId="77777777" w:rsidR="00C03FE5" w:rsidRPr="008F0587" w:rsidRDefault="00C03FE5" w:rsidP="00E52A93">
            <w:pPr>
              <w:spacing w:line="259" w:lineRule="auto"/>
              <w:rPr>
                <w:rFonts w:ascii="Open Sans" w:hAnsi="Open Sans" w:cs="Open Sans"/>
                <w:b/>
                <w:bCs/>
              </w:rPr>
            </w:pPr>
          </w:p>
        </w:tc>
      </w:tr>
    </w:tbl>
    <w:p w14:paraId="3DF2D393" w14:textId="77777777" w:rsidR="008F0587" w:rsidRPr="00156F36" w:rsidRDefault="008F0587" w:rsidP="008F0587">
      <w:pPr>
        <w:rPr>
          <w:rFonts w:ascii="Open Sans" w:hAnsi="Open Sans" w:cs="Open Sans"/>
          <w:b/>
          <w:bCs/>
          <w:sz w:val="2"/>
          <w:szCs w:val="2"/>
        </w:rPr>
      </w:pPr>
    </w:p>
    <w:p w14:paraId="3DF2D394" w14:textId="77777777" w:rsidR="008F0587" w:rsidRPr="00156F36" w:rsidRDefault="008F0587">
      <w:pPr>
        <w:rPr>
          <w:rFonts w:ascii="Open Sans" w:hAnsi="Open Sans" w:cs="Open Sans"/>
          <w:sz w:val="2"/>
          <w:szCs w:val="2"/>
        </w:rPr>
      </w:pPr>
    </w:p>
    <w:p w14:paraId="3DF2D395" w14:textId="77777777" w:rsidR="00E7180D" w:rsidRDefault="003B793D" w:rsidP="003E633A">
      <w:pPr>
        <w:jc w:val="center"/>
        <w:rPr>
          <w:rFonts w:ascii="Open Sans" w:hAnsi="Open Sans" w:cs="Open Sans"/>
          <w:color w:val="171717" w:themeColor="background2" w:themeShade="1A"/>
        </w:rPr>
      </w:pPr>
      <w:r w:rsidRPr="00CF262B">
        <w:rPr>
          <w:rFonts w:ascii="Open Sans" w:hAnsi="Open Sans" w:cs="Open Sans"/>
          <w:noProof/>
          <w:color w:val="171717" w:themeColor="background2" w:themeShade="1A"/>
        </w:rPr>
        <w:drawing>
          <wp:inline distT="0" distB="0" distL="0" distR="0" wp14:anchorId="3DF2D3C9" wp14:editId="3DF2D3CA">
            <wp:extent cx="3810000" cy="4327568"/>
            <wp:effectExtent l="0" t="0" r="0" b="0"/>
            <wp:docPr id="100035" name="Picture 1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591322" name=""/>
                    <pic:cNvPicPr>
                      <a:picLocks noChangeAspect="1"/>
                    </pic:cNvPicPr>
                  </pic:nvPicPr>
                  <pic:blipFill>
                    <a:blip r:embed="rId28"/>
                    <a:stretch>
                      <a:fillRect/>
                    </a:stretch>
                  </pic:blipFill>
                  <pic:spPr>
                    <a:xfrm>
                      <a:off x="0" y="0"/>
                      <a:ext cx="3810000" cy="4327568"/>
                    </a:xfrm>
                    <a:prstGeom prst="rect">
                      <a:avLst/>
                    </a:prstGeom>
                  </pic:spPr>
                </pic:pic>
              </a:graphicData>
            </a:graphic>
          </wp:inline>
        </w:drawing>
      </w:r>
    </w:p>
    <w:p w14:paraId="3DF2D396" w14:textId="77777777" w:rsidR="008F0587" w:rsidRDefault="008F0587" w:rsidP="003E633A">
      <w:pPr>
        <w:jc w:val="center"/>
        <w:rPr>
          <w:rFonts w:ascii="Open Sans" w:hAnsi="Open Sans" w:cs="Open Sans"/>
          <w:color w:val="171717" w:themeColor="background2" w:themeShade="1A"/>
        </w:rPr>
      </w:pPr>
    </w:p>
    <w:p w14:paraId="3DF2D397" w14:textId="77777777" w:rsidR="00E7180D" w:rsidRDefault="00E7180D" w:rsidP="003E633A">
      <w:pPr>
        <w:jc w:val="center"/>
        <w:rPr>
          <w:rFonts w:ascii="Open Sans" w:hAnsi="Open Sans" w:cs="Open Sans"/>
          <w:color w:val="171717" w:themeColor="background2" w:themeShade="1A"/>
        </w:rPr>
      </w:pPr>
    </w:p>
    <w:p w14:paraId="3DF2D398" w14:textId="77777777" w:rsidR="00E7180D" w:rsidRDefault="00E7180D" w:rsidP="00311937">
      <w:pPr>
        <w:rPr>
          <w:rFonts w:ascii="Open Sans" w:hAnsi="Open Sans" w:cs="Open Sans"/>
          <w:color w:val="171717" w:themeColor="background2" w:themeShade="1A"/>
          <w:sz w:val="18"/>
          <w:szCs w:val="18"/>
        </w:rPr>
      </w:pPr>
    </w:p>
    <w:p w14:paraId="3DF2D399" w14:textId="77777777" w:rsidR="00E7180D" w:rsidRDefault="00E7180D" w:rsidP="00E7180D">
      <w:pPr>
        <w:jc w:val="both"/>
        <w:rPr>
          <w:rFonts w:ascii="Open Sans" w:hAnsi="Open Sans" w:cs="Open Sans"/>
          <w:color w:val="171717" w:themeColor="background2" w:themeShade="1A"/>
        </w:rPr>
      </w:pPr>
    </w:p>
    <w:tbl>
      <w:tblPr>
        <w:tblStyle w:val="TableGrid"/>
        <w:tblW w:w="5000" w:type="pct"/>
        <w:tblBorders>
          <w:left w:val="none" w:sz="0" w:space="0" w:color="auto"/>
          <w:bottom w:val="none" w:sz="0" w:space="0" w:color="auto"/>
          <w:right w:val="none" w:sz="0" w:space="0" w:color="auto"/>
        </w:tblBorders>
        <w:tblLook w:val="04A0" w:firstRow="1" w:lastRow="0" w:firstColumn="1" w:lastColumn="0" w:noHBand="0" w:noVBand="1"/>
      </w:tblPr>
      <w:tblGrid>
        <w:gridCol w:w="7587"/>
      </w:tblGrid>
      <w:tr w:rsidR="008C1396" w14:paraId="3DF2D39B" w14:textId="77777777" w:rsidTr="00712DFA">
        <w:tc>
          <w:tcPr>
            <w:tcW w:w="5000" w:type="pct"/>
          </w:tcPr>
          <w:p w14:paraId="3DF2D39A" w14:textId="77777777" w:rsidR="00311937" w:rsidRDefault="00311937" w:rsidP="00E7180D">
            <w:pPr>
              <w:jc w:val="both"/>
              <w:rPr>
                <w:rFonts w:ascii="Open Sans" w:hAnsi="Open Sans" w:cs="Open Sans"/>
                <w:color w:val="171717" w:themeColor="background2" w:themeShade="1A"/>
              </w:rPr>
            </w:pPr>
          </w:p>
        </w:tc>
      </w:tr>
    </w:tbl>
    <w:p w14:paraId="3DF2D39C" w14:textId="77777777" w:rsidR="00E7180D" w:rsidRDefault="003B793D" w:rsidP="00E7180D">
      <w:pPr>
        <w:jc w:val="both"/>
        <w:rPr>
          <w:rFonts w:ascii="Open Sans" w:hAnsi="Open Sans" w:cs="Open Sans"/>
          <w:color w:val="171717" w:themeColor="background2" w:themeShade="1A"/>
          <w:sz w:val="18"/>
          <w:szCs w:val="18"/>
        </w:rPr>
      </w:pPr>
      <w:r w:rsidRPr="008F0587">
        <w:rPr>
          <w:rFonts w:ascii="Open Sans" w:hAnsi="Open Sans" w:cs="Open Sans"/>
          <w:color w:val="171717" w:themeColor="background2" w:themeShade="1A"/>
          <w:sz w:val="18"/>
          <w:szCs w:val="18"/>
        </w:rPr>
        <w:lastRenderedPageBreak/>
        <w:t xml:space="preserve">These particulars are intended to give a fair description of the property, but their accuracy cannot be guaranteed, and they do not constitute an offer of contract. Intending purchasers must rely on their own inspection of the property. None of the above appliances/services have been tested by </w:t>
      </w:r>
      <w:proofErr w:type="gramStart"/>
      <w:r w:rsidRPr="008F0587">
        <w:rPr>
          <w:rFonts w:ascii="Open Sans" w:hAnsi="Open Sans" w:cs="Open Sans"/>
          <w:color w:val="171717" w:themeColor="background2" w:themeShade="1A"/>
          <w:sz w:val="18"/>
          <w:szCs w:val="18"/>
        </w:rPr>
        <w:t>ourselves</w:t>
      </w:r>
      <w:proofErr w:type="gramEnd"/>
      <w:r w:rsidRPr="008F0587">
        <w:rPr>
          <w:rFonts w:ascii="Open Sans" w:hAnsi="Open Sans" w:cs="Open Sans"/>
          <w:color w:val="171717" w:themeColor="background2" w:themeShade="1A"/>
          <w:sz w:val="18"/>
          <w:szCs w:val="18"/>
        </w:rPr>
        <w:t>. We recommend purchasers arrange for a qualified person to check all appliances/services before legal commitment.</w:t>
      </w:r>
    </w:p>
    <w:p w14:paraId="3DF2D39D" w14:textId="77777777" w:rsidR="00E7180D" w:rsidRPr="00156F36" w:rsidRDefault="00E7180D" w:rsidP="00E7180D">
      <w:pPr>
        <w:rPr>
          <w:rFonts w:ascii="Open Sans" w:hAnsi="Open Sans" w:cs="Open Sans"/>
          <w:b/>
          <w:bCs/>
          <w:sz w:val="10"/>
          <w:szCs w:val="10"/>
        </w:rPr>
      </w:pPr>
    </w:p>
    <w:p w14:paraId="3DF2D39E" w14:textId="77777777" w:rsidR="00E7180D" w:rsidRDefault="003B793D" w:rsidP="00E7180D">
      <w:pPr>
        <w:rPr>
          <w:rFonts w:ascii="Open Sans" w:hAnsi="Open Sans" w:cs="Open Sans"/>
        </w:rPr>
      </w:pPr>
      <w:r w:rsidRPr="000805B5">
        <w:rPr>
          <w:rFonts w:ascii="Open Sans" w:hAnsi="Open Sans" w:cs="Open Sans"/>
          <w:b/>
          <w:bCs/>
        </w:rPr>
        <w:t>Property Ref:</w:t>
      </w:r>
      <w:r w:rsidRPr="000805B5">
        <w:rPr>
          <w:rFonts w:ascii="Open Sans" w:hAnsi="Open Sans" w:cs="Open Sans"/>
        </w:rPr>
        <w:t xml:space="preserve"> 3482</w:t>
      </w:r>
    </w:p>
    <w:p w14:paraId="3DF2D39F" w14:textId="77777777" w:rsidR="00E7180D" w:rsidRPr="00B66951" w:rsidRDefault="00E7180D" w:rsidP="00E7180D">
      <w:pPr>
        <w:rPr>
          <w:rFonts w:ascii="Open Sans" w:hAnsi="Open Sans" w:cs="Open Sans"/>
          <w:sz w:val="8"/>
          <w:szCs w:val="8"/>
        </w:rPr>
      </w:pPr>
    </w:p>
    <w:p w14:paraId="3DF2D3A0" w14:textId="77777777" w:rsidR="002C10BE" w:rsidRPr="004658AD" w:rsidRDefault="003B793D" w:rsidP="002C10BE">
      <w:pPr>
        <w:rPr>
          <w:rFonts w:ascii="Open Sans" w:hAnsi="Open Sans" w:cs="Open Sans"/>
          <w:b/>
          <w:bCs/>
          <w:color w:val="7030A0"/>
          <w:sz w:val="32"/>
          <w:szCs w:val="32"/>
        </w:rPr>
      </w:pPr>
      <w:bookmarkStart w:id="0" w:name="_Hlk148353801"/>
      <w:r w:rsidRPr="004658AD">
        <w:rPr>
          <w:rFonts w:ascii="Open Sans" w:hAnsi="Open Sans" w:cs="Open Sans"/>
          <w:b/>
          <w:bCs/>
          <w:color w:val="7030A0"/>
          <w:sz w:val="32"/>
          <w:szCs w:val="32"/>
        </w:rPr>
        <w:t>For more information, please contact</w:t>
      </w:r>
    </w:p>
    <w:p w14:paraId="3DF2D3A1" w14:textId="77777777" w:rsidR="002C10BE" w:rsidRPr="008F0587" w:rsidRDefault="002C10BE" w:rsidP="002C10BE">
      <w:pPr>
        <w:rPr>
          <w:rFonts w:ascii="Open Sans" w:hAnsi="Open Sans" w:cs="Open Sans"/>
          <w:b/>
          <w:bCs/>
          <w:color w:val="171717" w:themeColor="background2" w:themeShade="1A"/>
          <w:sz w:val="2"/>
          <w:szCs w:val="2"/>
        </w:rPr>
      </w:pPr>
    </w:p>
    <w:p w14:paraId="3DF2D3A2" w14:textId="77777777" w:rsidR="00B66951" w:rsidRPr="00DB7914" w:rsidRDefault="003B793D" w:rsidP="002C10BE">
      <w:pPr>
        <w:rPr>
          <w:rFonts w:ascii="Open Sans" w:hAnsi="Open Sans" w:cs="Open Sans"/>
          <w:color w:val="171717" w:themeColor="background2" w:themeShade="1A"/>
        </w:rPr>
      </w:pPr>
      <w:r w:rsidRPr="00D22950">
        <w:rPr>
          <w:rFonts w:ascii="Open Sans" w:hAnsi="Open Sans" w:cs="Open Sans"/>
        </w:rPr>
        <w:t>0113 258 1150</w:t>
      </w:r>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hyperlink r:id="rId29" w:history="1">
        <w:r w:rsidRPr="00D12162">
          <w:rPr>
            <w:rStyle w:val="Hyperlink"/>
            <w:rFonts w:ascii="Open Sans" w:hAnsi="Open Sans" w:cs="Open Sans"/>
          </w:rPr>
          <w:t>sales@adairpaxton.co.uk</w:t>
        </w:r>
      </w:hyperlink>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r w:rsidRPr="00D22950">
        <w:rPr>
          <w:rFonts w:ascii="Open Sans" w:hAnsi="Open Sans" w:cs="Open Sans"/>
        </w:rPr>
        <w:t>www.adairpaxton.co.uk</w:t>
      </w:r>
      <w:bookmarkEnd w:id="0"/>
    </w:p>
    <w:sectPr w:rsidR="00B66951" w:rsidRPr="00DB7914" w:rsidSect="00CA534E">
      <w:pgSz w:w="16838" w:h="11906" w:orient="landscape" w:code="9"/>
      <w:pgMar w:top="567" w:right="531" w:bottom="616" w:left="567" w:header="709" w:footer="709" w:gutter="0"/>
      <w:cols w:num="2" w:space="56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Open Sans SemiBold">
    <w:altName w:val="Segoe UI"/>
    <w:charset w:val="00"/>
    <w:family w:val="swiss"/>
    <w:pitch w:val="variable"/>
    <w:sig w:usb0="E00002EF" w:usb1="4000205B" w:usb2="00000028" w:usb3="00000000" w:csb0="0000019F" w:csb1="00000000"/>
  </w:font>
  <w:font w:name="Open Sans">
    <w:charset w:val="00"/>
    <w:family w:val="swiss"/>
    <w:pitch w:val="variable"/>
    <w:sig w:usb0="E00002EF" w:usb1="4000205B" w:usb2="00000028"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1">
    <w:nsid w:val="5D387937"/>
    <w:multiLevelType w:val="hybridMultilevel"/>
    <w:tmpl w:val="19CE66E8"/>
    <w:lvl w:ilvl="0" w:tplc="42263978">
      <w:start w:val="1"/>
      <w:numFmt w:val="bullet"/>
      <w:lvlText w:val=""/>
      <w:lvlJc w:val="left"/>
      <w:pPr>
        <w:ind w:left="360" w:hanging="360"/>
      </w:pPr>
      <w:rPr>
        <w:rFonts w:ascii="Symbol" w:hAnsi="Symbol" w:hint="default"/>
      </w:rPr>
    </w:lvl>
    <w:lvl w:ilvl="1" w:tplc="0952E1EA" w:tentative="1">
      <w:start w:val="1"/>
      <w:numFmt w:val="bullet"/>
      <w:lvlText w:val="o"/>
      <w:lvlJc w:val="left"/>
      <w:pPr>
        <w:ind w:left="1080" w:hanging="360"/>
      </w:pPr>
      <w:rPr>
        <w:rFonts w:ascii="Courier New" w:hAnsi="Courier New" w:cs="Courier New" w:hint="default"/>
      </w:rPr>
    </w:lvl>
    <w:lvl w:ilvl="2" w:tplc="75281550" w:tentative="1">
      <w:start w:val="1"/>
      <w:numFmt w:val="bullet"/>
      <w:lvlText w:val=""/>
      <w:lvlJc w:val="left"/>
      <w:pPr>
        <w:ind w:left="1800" w:hanging="360"/>
      </w:pPr>
      <w:rPr>
        <w:rFonts w:ascii="Wingdings" w:hAnsi="Wingdings" w:hint="default"/>
      </w:rPr>
    </w:lvl>
    <w:lvl w:ilvl="3" w:tplc="E238039E" w:tentative="1">
      <w:start w:val="1"/>
      <w:numFmt w:val="bullet"/>
      <w:lvlText w:val=""/>
      <w:lvlJc w:val="left"/>
      <w:pPr>
        <w:ind w:left="2520" w:hanging="360"/>
      </w:pPr>
      <w:rPr>
        <w:rFonts w:ascii="Symbol" w:hAnsi="Symbol" w:hint="default"/>
      </w:rPr>
    </w:lvl>
    <w:lvl w:ilvl="4" w:tplc="1884D8AC" w:tentative="1">
      <w:start w:val="1"/>
      <w:numFmt w:val="bullet"/>
      <w:lvlText w:val="o"/>
      <w:lvlJc w:val="left"/>
      <w:pPr>
        <w:ind w:left="3240" w:hanging="360"/>
      </w:pPr>
      <w:rPr>
        <w:rFonts w:ascii="Courier New" w:hAnsi="Courier New" w:cs="Courier New" w:hint="default"/>
      </w:rPr>
    </w:lvl>
    <w:lvl w:ilvl="5" w:tplc="FF701A24" w:tentative="1">
      <w:start w:val="1"/>
      <w:numFmt w:val="bullet"/>
      <w:lvlText w:val=""/>
      <w:lvlJc w:val="left"/>
      <w:pPr>
        <w:ind w:left="3960" w:hanging="360"/>
      </w:pPr>
      <w:rPr>
        <w:rFonts w:ascii="Wingdings" w:hAnsi="Wingdings" w:hint="default"/>
      </w:rPr>
    </w:lvl>
    <w:lvl w:ilvl="6" w:tplc="5E403324" w:tentative="1">
      <w:start w:val="1"/>
      <w:numFmt w:val="bullet"/>
      <w:lvlText w:val=""/>
      <w:lvlJc w:val="left"/>
      <w:pPr>
        <w:ind w:left="4680" w:hanging="360"/>
      </w:pPr>
      <w:rPr>
        <w:rFonts w:ascii="Symbol" w:hAnsi="Symbol" w:hint="default"/>
      </w:rPr>
    </w:lvl>
    <w:lvl w:ilvl="7" w:tplc="70C4A2C2" w:tentative="1">
      <w:start w:val="1"/>
      <w:numFmt w:val="bullet"/>
      <w:lvlText w:val="o"/>
      <w:lvlJc w:val="left"/>
      <w:pPr>
        <w:ind w:left="5400" w:hanging="360"/>
      </w:pPr>
      <w:rPr>
        <w:rFonts w:ascii="Courier New" w:hAnsi="Courier New" w:cs="Courier New" w:hint="default"/>
      </w:rPr>
    </w:lvl>
    <w:lvl w:ilvl="8" w:tplc="6D466F2C" w:tentative="1">
      <w:start w:val="1"/>
      <w:numFmt w:val="bullet"/>
      <w:lvlText w:val=""/>
      <w:lvlJc w:val="left"/>
      <w:pPr>
        <w:ind w:left="6120" w:hanging="360"/>
      </w:pPr>
      <w:rPr>
        <w:rFonts w:ascii="Wingdings" w:hAnsi="Wingdings" w:hint="default"/>
      </w:rPr>
    </w:lvl>
  </w:abstractNum>
  <w:num w:numId="1" w16cid:durableId="33661960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598E"/>
    <w:rsid w:val="00023CE7"/>
    <w:rsid w:val="000605EA"/>
    <w:rsid w:val="00080597"/>
    <w:rsid w:val="000805B5"/>
    <w:rsid w:val="0008789A"/>
    <w:rsid w:val="00116A0C"/>
    <w:rsid w:val="00116E89"/>
    <w:rsid w:val="00156F36"/>
    <w:rsid w:val="001F1D89"/>
    <w:rsid w:val="002C10BE"/>
    <w:rsid w:val="00311937"/>
    <w:rsid w:val="00321BD7"/>
    <w:rsid w:val="00374187"/>
    <w:rsid w:val="003B793D"/>
    <w:rsid w:val="003C0C5B"/>
    <w:rsid w:val="003E3BEC"/>
    <w:rsid w:val="003E633A"/>
    <w:rsid w:val="004217CA"/>
    <w:rsid w:val="00457C8E"/>
    <w:rsid w:val="004658AD"/>
    <w:rsid w:val="0049764B"/>
    <w:rsid w:val="004C7F48"/>
    <w:rsid w:val="004F2EE3"/>
    <w:rsid w:val="00523D19"/>
    <w:rsid w:val="00530303"/>
    <w:rsid w:val="00590584"/>
    <w:rsid w:val="005A2BCB"/>
    <w:rsid w:val="005E55BD"/>
    <w:rsid w:val="006200D1"/>
    <w:rsid w:val="00620C8B"/>
    <w:rsid w:val="00712DFA"/>
    <w:rsid w:val="00726E9F"/>
    <w:rsid w:val="0074739E"/>
    <w:rsid w:val="00756736"/>
    <w:rsid w:val="00795E64"/>
    <w:rsid w:val="007B14FE"/>
    <w:rsid w:val="007E76D4"/>
    <w:rsid w:val="00804592"/>
    <w:rsid w:val="00813384"/>
    <w:rsid w:val="0083406D"/>
    <w:rsid w:val="0085579A"/>
    <w:rsid w:val="0086078B"/>
    <w:rsid w:val="00890C04"/>
    <w:rsid w:val="008B5AF1"/>
    <w:rsid w:val="008C1396"/>
    <w:rsid w:val="008F0587"/>
    <w:rsid w:val="00996399"/>
    <w:rsid w:val="009A6D49"/>
    <w:rsid w:val="009C1999"/>
    <w:rsid w:val="009D4AA5"/>
    <w:rsid w:val="00A5323A"/>
    <w:rsid w:val="00AE125E"/>
    <w:rsid w:val="00AE3649"/>
    <w:rsid w:val="00AF598E"/>
    <w:rsid w:val="00AF7225"/>
    <w:rsid w:val="00AF7792"/>
    <w:rsid w:val="00B14168"/>
    <w:rsid w:val="00B66951"/>
    <w:rsid w:val="00B97FDA"/>
    <w:rsid w:val="00BB09C9"/>
    <w:rsid w:val="00BE48F6"/>
    <w:rsid w:val="00C03FE5"/>
    <w:rsid w:val="00C2690A"/>
    <w:rsid w:val="00C54940"/>
    <w:rsid w:val="00CA534E"/>
    <w:rsid w:val="00CF262B"/>
    <w:rsid w:val="00D0519D"/>
    <w:rsid w:val="00D12162"/>
    <w:rsid w:val="00D22950"/>
    <w:rsid w:val="00D30163"/>
    <w:rsid w:val="00D97730"/>
    <w:rsid w:val="00DB74D4"/>
    <w:rsid w:val="00DB7914"/>
    <w:rsid w:val="00DD0DED"/>
    <w:rsid w:val="00E20EB1"/>
    <w:rsid w:val="00E52A93"/>
    <w:rsid w:val="00E53B01"/>
    <w:rsid w:val="00E7180D"/>
    <w:rsid w:val="00E73C3C"/>
    <w:rsid w:val="00E85E83"/>
    <w:rsid w:val="00E964DC"/>
    <w:rsid w:val="00EE2A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DF2D363"/>
  <w15:chartTrackingRefBased/>
  <w15:docId w15:val="{C031E53C-18BD-4C47-8182-8773E6AE5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5AF1"/>
    <w:pPr>
      <w:spacing w:after="0" w:line="240" w:lineRule="auto"/>
    </w:pPr>
    <w:rPr>
      <w:rFonts w:ascii="Times New Roman" w:eastAsia="Times New Roman" w:hAnsi="Times New Roman" w:cs="Times New Roman"/>
      <w:sz w:val="20"/>
      <w:szCs w:val="20"/>
    </w:rPr>
  </w:style>
  <w:style w:type="paragraph" w:styleId="Heading2">
    <w:name w:val="heading 2"/>
    <w:basedOn w:val="Normal"/>
    <w:next w:val="Normal"/>
    <w:link w:val="Heading2Char"/>
    <w:uiPriority w:val="9"/>
    <w:unhideWhenUsed/>
    <w:qFormat/>
    <w:rsid w:val="00996399"/>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C0C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C0C5B"/>
    <w:pPr>
      <w:ind w:left="720"/>
      <w:contextualSpacing/>
    </w:pPr>
  </w:style>
  <w:style w:type="character" w:styleId="Hyperlink">
    <w:name w:val="Hyperlink"/>
    <w:basedOn w:val="DefaultParagraphFont"/>
    <w:uiPriority w:val="99"/>
    <w:unhideWhenUsed/>
    <w:rsid w:val="002C10BE"/>
    <w:rPr>
      <w:color w:val="0563C1" w:themeColor="hyperlink"/>
      <w:u w:val="single"/>
    </w:rPr>
  </w:style>
  <w:style w:type="paragraph" w:styleId="NoSpacing">
    <w:name w:val="No Spacing"/>
    <w:uiPriority w:val="1"/>
    <w:qFormat/>
    <w:rsid w:val="005E55BD"/>
    <w:pPr>
      <w:spacing w:after="0" w:line="240" w:lineRule="auto"/>
    </w:pPr>
    <w:rPr>
      <w:rFonts w:ascii="Times New Roman" w:eastAsia="Times New Roman" w:hAnsi="Times New Roman" w:cs="Times New Roman"/>
      <w:sz w:val="20"/>
      <w:szCs w:val="20"/>
    </w:rPr>
  </w:style>
  <w:style w:type="character" w:customStyle="1" w:styleId="Heading2Char">
    <w:name w:val="Heading 2 Char"/>
    <w:basedOn w:val="DefaultParagraphFont"/>
    <w:link w:val="Heading2"/>
    <w:uiPriority w:val="9"/>
    <w:rsid w:val="00996399"/>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8.jpeg"/><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90.jpeg"/><Relationship Id="rId7" Type="http://schemas.openxmlformats.org/officeDocument/2006/relationships/image" Target="media/image2.svg"/><Relationship Id="rId12" Type="http://schemas.openxmlformats.org/officeDocument/2006/relationships/image" Target="media/image50.jpeg"/><Relationship Id="rId17" Type="http://schemas.openxmlformats.org/officeDocument/2006/relationships/image" Target="media/image13.jpeg"/><Relationship Id="rId25" Type="http://schemas.openxmlformats.org/officeDocument/2006/relationships/image" Target="media/image110.jpeg"/><Relationship Id="rId2" Type="http://schemas.openxmlformats.org/officeDocument/2006/relationships/numbering" Target="numbering.xml"/><Relationship Id="rId20" Type="http://schemas.openxmlformats.org/officeDocument/2006/relationships/image" Target="media/image9.jpeg"/><Relationship Id="rId29" Type="http://schemas.openxmlformats.org/officeDocument/2006/relationships/hyperlink" Target="mailto:sales@adairpaxton.co.uk"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jpeg"/><Relationship Id="rId24" Type="http://schemas.openxmlformats.org/officeDocument/2006/relationships/image" Target="media/image11.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00.jpeg"/><Relationship Id="rId28" Type="http://schemas.openxmlformats.org/officeDocument/2006/relationships/image" Target="media/image15.jpeg"/><Relationship Id="rId10" Type="http://schemas.openxmlformats.org/officeDocument/2006/relationships/image" Target="media/image40.jpeg"/><Relationship Id="rId19" Type="http://schemas.openxmlformats.org/officeDocument/2006/relationships/image" Target="media/image14.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60.jpeg"/><Relationship Id="rId22" Type="http://schemas.openxmlformats.org/officeDocument/2006/relationships/image" Target="media/image10.jpeg"/><Relationship Id="rId27" Type="http://schemas.openxmlformats.org/officeDocument/2006/relationships/image" Target="media/image120.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1911C-A2A6-41CD-97F2-3256C4FCDC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4</Pages>
  <Words>330</Words>
  <Characters>1862</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 Parker</dc:creator>
  <cp:lastModifiedBy>Victoria Illingworth</cp:lastModifiedBy>
  <cp:revision>9</cp:revision>
  <cp:lastPrinted>2024-08-31T12:05:00Z</cp:lastPrinted>
  <dcterms:created xsi:type="dcterms:W3CDTF">2023-10-31T11:47:00Z</dcterms:created>
  <dcterms:modified xsi:type="dcterms:W3CDTF">2024-09-01T09:28:00Z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ed21697797184de3aa7169ed9aef05d51623fd4512c8e1b9a7df3ba980e0b4f9</vt:lpwstr>
  </property>
</Properties>
</file>